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6F" w:rsidRDefault="00416B6F" w:rsidP="00416B6F">
      <w:pPr>
        <w:tabs>
          <w:tab w:val="left" w:pos="6210"/>
        </w:tabs>
        <w:jc w:val="right"/>
      </w:pPr>
      <w:r>
        <w:t>Беркутова Татьяна Владимировна-</w:t>
      </w:r>
    </w:p>
    <w:p w:rsidR="00416B6F" w:rsidRDefault="00416B6F" w:rsidP="00416B6F">
      <w:pPr>
        <w:tabs>
          <w:tab w:val="left" w:pos="6210"/>
        </w:tabs>
        <w:jc w:val="right"/>
      </w:pPr>
      <w:r>
        <w:t>учитель математики</w:t>
      </w:r>
    </w:p>
    <w:p w:rsidR="00416B6F" w:rsidRDefault="00416B6F" w:rsidP="00416B6F">
      <w:pPr>
        <w:jc w:val="right"/>
      </w:pPr>
      <w:r>
        <w:t xml:space="preserve">Муниципальное  общеобразовательное учреждение </w:t>
      </w:r>
    </w:p>
    <w:p w:rsidR="00416B6F" w:rsidRDefault="00416B6F" w:rsidP="00416B6F">
      <w:pPr>
        <w:jc w:val="right"/>
      </w:pPr>
      <w:r>
        <w:t>«Средняя общеобразовательная школа № 11»</w:t>
      </w:r>
    </w:p>
    <w:p w:rsidR="00416B6F" w:rsidRDefault="00416B6F" w:rsidP="00416B6F">
      <w:pPr>
        <w:jc w:val="right"/>
      </w:pPr>
      <w:r>
        <w:t>Г.Чайковский Пермского края.</w:t>
      </w:r>
    </w:p>
    <w:p w:rsidR="00416B6F" w:rsidRDefault="00416B6F" w:rsidP="00416B6F">
      <w:pPr>
        <w:tabs>
          <w:tab w:val="left" w:pos="2685"/>
        </w:tabs>
      </w:pPr>
    </w:p>
    <w:p w:rsidR="00416B6F" w:rsidRDefault="00416B6F" w:rsidP="00416B6F">
      <w:pPr>
        <w:jc w:val="both"/>
      </w:pPr>
      <w:r>
        <w:t>Данный урок по теме « Площади фигур» в 8 классе относится к заключительному  этапу учебно-дидактического цикла обучения –</w:t>
      </w:r>
      <w:r>
        <w:rPr>
          <w:b/>
        </w:rPr>
        <w:t xml:space="preserve"> этапу УМСТВЕННЫХ</w:t>
      </w:r>
      <w:r>
        <w:t xml:space="preserve"> действий - творческого применения  и успешного использования знаний в практической области.</w:t>
      </w:r>
    </w:p>
    <w:p w:rsidR="00416B6F" w:rsidRDefault="00416B6F" w:rsidP="00416B6F">
      <w:pPr>
        <w:tabs>
          <w:tab w:val="left" w:pos="2685"/>
        </w:tabs>
        <w:jc w:val="both"/>
      </w:pPr>
      <w:r>
        <w:t xml:space="preserve"> Урок является </w:t>
      </w:r>
      <w:proofErr w:type="spellStart"/>
      <w:r>
        <w:t>практико</w:t>
      </w:r>
      <w:proofErr w:type="spellEnd"/>
      <w:r>
        <w:t xml:space="preserve"> – ориентированным, осуществляет переориентацию на </w:t>
      </w:r>
      <w:proofErr w:type="spellStart"/>
      <w:r>
        <w:t>компетентностно-ориентированный</w:t>
      </w:r>
      <w:proofErr w:type="spellEnd"/>
      <w:r>
        <w:t xml:space="preserve"> подход. Метод проектовформирует личностную мотивацию школьника  при решении задачи. Найденный способ решения задачи имеет практический характер, является социально значимым как для школьника, так и для взрослого человека.</w:t>
      </w:r>
    </w:p>
    <w:p w:rsidR="00416B6F" w:rsidRDefault="00416B6F" w:rsidP="00416B6F">
      <w:pPr>
        <w:tabs>
          <w:tab w:val="left" w:pos="2685"/>
        </w:tabs>
        <w:jc w:val="both"/>
      </w:pPr>
    </w:p>
    <w:p w:rsidR="00416B6F" w:rsidRDefault="00416B6F" w:rsidP="00416B6F">
      <w:pPr>
        <w:tabs>
          <w:tab w:val="left" w:pos="2685"/>
        </w:tabs>
      </w:pPr>
      <w:r>
        <w:t xml:space="preserve">Учащиеся </w:t>
      </w:r>
    </w:p>
    <w:p w:rsidR="00416B6F" w:rsidRDefault="00416B6F" w:rsidP="00416B6F">
      <w:pPr>
        <w:numPr>
          <w:ilvl w:val="0"/>
          <w:numId w:val="1"/>
        </w:numPr>
        <w:tabs>
          <w:tab w:val="left" w:pos="2685"/>
        </w:tabs>
      </w:pPr>
      <w:r>
        <w:t>на практике применяют знания, полученные при изучении темы «Площади фигур»;</w:t>
      </w:r>
    </w:p>
    <w:p w:rsidR="00416B6F" w:rsidRDefault="00416B6F" w:rsidP="00416B6F">
      <w:pPr>
        <w:numPr>
          <w:ilvl w:val="0"/>
          <w:numId w:val="1"/>
        </w:numPr>
        <w:tabs>
          <w:tab w:val="left" w:pos="2685"/>
        </w:tabs>
      </w:pPr>
      <w:r>
        <w:t>на данном занятии все учащиеся по группам участвуют в написании проекта «Смета для ремонта комнаты»;</w:t>
      </w:r>
    </w:p>
    <w:p w:rsidR="00416B6F" w:rsidRDefault="00416B6F" w:rsidP="00416B6F">
      <w:pPr>
        <w:numPr>
          <w:ilvl w:val="0"/>
          <w:numId w:val="1"/>
        </w:numPr>
        <w:tabs>
          <w:tab w:val="left" w:pos="2685"/>
        </w:tabs>
      </w:pPr>
      <w:r>
        <w:t>при выполнении домашнего задания выполняют учебные проекты по составлению сметы  на ремонт своей комнаты.</w:t>
      </w:r>
    </w:p>
    <w:p w:rsidR="00416B6F" w:rsidRDefault="00416B6F" w:rsidP="00416B6F">
      <w:pPr>
        <w:tabs>
          <w:tab w:val="left" w:pos="2685"/>
        </w:tabs>
      </w:pPr>
      <w:r>
        <w:t xml:space="preserve">На предыдущем уроке повторялся теоретический материал, при решении задач повторялись  формулы для  вычисления площадей треугольников и четырёхугольников различного вида. К данному уроку учащиеся в группах выполняют задания по карточкам </w:t>
      </w:r>
      <w:proofErr w:type="gramStart"/>
      <w:r>
        <w:t xml:space="preserve">( </w:t>
      </w:r>
      <w:proofErr w:type="gramEnd"/>
      <w:r>
        <w:t>приложение 1).</w:t>
      </w:r>
    </w:p>
    <w:p w:rsidR="00416B6F" w:rsidRDefault="00416B6F" w:rsidP="00416B6F">
      <w:pPr>
        <w:tabs>
          <w:tab w:val="left" w:pos="2685"/>
        </w:tabs>
      </w:pPr>
    </w:p>
    <w:p w:rsidR="00416B6F" w:rsidRPr="00E83B2D" w:rsidRDefault="00416B6F" w:rsidP="00416B6F">
      <w:pPr>
        <w:tabs>
          <w:tab w:val="left" w:pos="2685"/>
        </w:tabs>
        <w:jc w:val="center"/>
        <w:rPr>
          <w:b/>
        </w:rPr>
      </w:pPr>
      <w:r w:rsidRPr="00E83B2D">
        <w:rPr>
          <w:b/>
        </w:rPr>
        <w:t>КОНСПЕКТ УРОКА</w:t>
      </w:r>
    </w:p>
    <w:p w:rsidR="00416B6F" w:rsidRDefault="00416B6F" w:rsidP="00416B6F">
      <w:r>
        <w:t xml:space="preserve">Тема: </w:t>
      </w:r>
      <w:r w:rsidRPr="00953735">
        <w:rPr>
          <w:b/>
          <w:sz w:val="28"/>
          <w:szCs w:val="28"/>
        </w:rPr>
        <w:t>Площади фигур</w:t>
      </w:r>
      <w:r w:rsidRPr="00953735">
        <w:rPr>
          <w:b/>
        </w:rPr>
        <w:t>.</w:t>
      </w:r>
    </w:p>
    <w:p w:rsidR="00416B6F" w:rsidRDefault="00416B6F" w:rsidP="00416B6F">
      <w:r>
        <w:t>ЦЕЛИ:</w:t>
      </w:r>
    </w:p>
    <w:p w:rsidR="00416B6F" w:rsidRDefault="00416B6F" w:rsidP="00416B6F">
      <w:r w:rsidRPr="00953735">
        <w:rPr>
          <w:u w:val="single"/>
        </w:rPr>
        <w:t>Обучающие</w:t>
      </w:r>
      <w:r>
        <w:t xml:space="preserve">: </w:t>
      </w:r>
    </w:p>
    <w:p w:rsidR="00416B6F" w:rsidRDefault="00416B6F" w:rsidP="00416B6F">
      <w:r>
        <w:t xml:space="preserve"> Формирование компетенций через решение прикладных задач, показывающих необходимость математических знаний в повседневной жизни. </w:t>
      </w:r>
    </w:p>
    <w:p w:rsidR="00416B6F" w:rsidRDefault="00416B6F" w:rsidP="00416B6F"/>
    <w:p w:rsidR="00416B6F" w:rsidRDefault="00416B6F" w:rsidP="00416B6F">
      <w:r w:rsidRPr="00953735">
        <w:rPr>
          <w:u w:val="single"/>
        </w:rPr>
        <w:t>Развивающие</w:t>
      </w:r>
      <w:r>
        <w:t xml:space="preserve">: </w:t>
      </w:r>
    </w:p>
    <w:p w:rsidR="00416B6F" w:rsidRDefault="00416B6F" w:rsidP="00416B6F">
      <w:r>
        <w:t>Развитие  умений  анализировать, сравнивать, делать выводы.</w:t>
      </w:r>
    </w:p>
    <w:p w:rsidR="00416B6F" w:rsidRDefault="00416B6F" w:rsidP="00416B6F">
      <w:r>
        <w:t>Развитие  вычислительных навыков, устной и письменной математической речи, умения  ориентироваться в изображениях геометрических фигур, умения работать в парах и группах.</w:t>
      </w:r>
    </w:p>
    <w:p w:rsidR="00416B6F" w:rsidRDefault="00416B6F" w:rsidP="00416B6F">
      <w:r>
        <w:t>Развитие исследовательской и познавательной деятельности.</w:t>
      </w:r>
    </w:p>
    <w:p w:rsidR="00416B6F" w:rsidRDefault="00416B6F" w:rsidP="00416B6F"/>
    <w:p w:rsidR="00416B6F" w:rsidRDefault="00416B6F" w:rsidP="00416B6F">
      <w:r w:rsidRPr="00953735">
        <w:rPr>
          <w:u w:val="single"/>
        </w:rPr>
        <w:t>Воспитательные</w:t>
      </w:r>
      <w:r>
        <w:t xml:space="preserve">: </w:t>
      </w:r>
    </w:p>
    <w:p w:rsidR="00416B6F" w:rsidRDefault="00416B6F" w:rsidP="00416B6F">
      <w:r>
        <w:t>Воспитание самостоятельности, активности, ответственности за порученное дело, рачительное отношение к материальным средствам.</w:t>
      </w:r>
    </w:p>
    <w:p w:rsidR="00416B6F" w:rsidRDefault="00416B6F" w:rsidP="00416B6F">
      <w:r>
        <w:t xml:space="preserve">Воспитание ответственного отношения к своей деятельности и выбору будущей профессии. </w:t>
      </w:r>
    </w:p>
    <w:p w:rsidR="00416B6F" w:rsidRDefault="00416B6F" w:rsidP="00416B6F">
      <w:pPr>
        <w:jc w:val="center"/>
        <w:rPr>
          <w:b/>
        </w:rPr>
      </w:pPr>
    </w:p>
    <w:p w:rsidR="00416B6F" w:rsidRDefault="00416B6F" w:rsidP="00416B6F">
      <w:pPr>
        <w:jc w:val="center"/>
        <w:rPr>
          <w:b/>
        </w:rPr>
      </w:pPr>
    </w:p>
    <w:p w:rsidR="00416B6F" w:rsidRDefault="00416B6F" w:rsidP="00416B6F">
      <w:pPr>
        <w:jc w:val="center"/>
        <w:rPr>
          <w:b/>
        </w:rPr>
      </w:pPr>
    </w:p>
    <w:p w:rsidR="00416B6F" w:rsidRDefault="00416B6F" w:rsidP="00416B6F">
      <w:pPr>
        <w:jc w:val="center"/>
        <w:rPr>
          <w:b/>
        </w:rPr>
      </w:pPr>
    </w:p>
    <w:p w:rsidR="00416B6F" w:rsidRDefault="00416B6F" w:rsidP="00416B6F">
      <w:pPr>
        <w:jc w:val="center"/>
        <w:rPr>
          <w:b/>
        </w:rPr>
      </w:pPr>
    </w:p>
    <w:p w:rsidR="00416B6F" w:rsidRDefault="00416B6F" w:rsidP="00416B6F">
      <w:pPr>
        <w:jc w:val="center"/>
        <w:rPr>
          <w:b/>
        </w:rPr>
      </w:pPr>
    </w:p>
    <w:p w:rsidR="00416B6F" w:rsidRPr="00241E73" w:rsidRDefault="00416B6F" w:rsidP="00416B6F">
      <w:pPr>
        <w:jc w:val="center"/>
        <w:rPr>
          <w:b/>
        </w:rPr>
      </w:pPr>
      <w:r w:rsidRPr="004708D6">
        <w:rPr>
          <w:b/>
        </w:rPr>
        <w:lastRenderedPageBreak/>
        <w:t>ХОД УРОКА</w:t>
      </w:r>
    </w:p>
    <w:p w:rsidR="00416B6F" w:rsidRDefault="00416B6F" w:rsidP="00416B6F">
      <w:pPr>
        <w:numPr>
          <w:ilvl w:val="0"/>
          <w:numId w:val="4"/>
        </w:numPr>
      </w:pPr>
      <w:r>
        <w:t xml:space="preserve">Разминка. </w:t>
      </w:r>
    </w:p>
    <w:p w:rsidR="00416B6F" w:rsidRDefault="00416B6F" w:rsidP="00416B6F">
      <w:pPr>
        <w:ind w:left="720"/>
      </w:pPr>
    </w:p>
    <w:tbl>
      <w:tblPr>
        <w:tblpPr w:leftFromText="180" w:rightFromText="180" w:vertAnchor="text" w:horzAnchor="margin" w:tblpY="1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900"/>
        <w:gridCol w:w="900"/>
        <w:gridCol w:w="1080"/>
        <w:gridCol w:w="1080"/>
        <w:gridCol w:w="1080"/>
        <w:gridCol w:w="1260"/>
      </w:tblGrid>
      <w:tr w:rsidR="00416B6F" w:rsidTr="005D6BC2">
        <w:tc>
          <w:tcPr>
            <w:tcW w:w="2160" w:type="dxa"/>
          </w:tcPr>
          <w:p w:rsidR="00416B6F" w:rsidRDefault="00416B6F" w:rsidP="005D6BC2">
            <w:pPr>
              <w:ind w:left="-650" w:firstLine="650"/>
            </w:pPr>
          </w:p>
        </w:tc>
        <w:tc>
          <w:tcPr>
            <w:tcW w:w="900" w:type="dxa"/>
          </w:tcPr>
          <w:p w:rsidR="00416B6F" w:rsidRDefault="00416B6F" w:rsidP="005D6BC2">
            <w:r>
              <w:t>а</w:t>
            </w:r>
          </w:p>
        </w:tc>
        <w:tc>
          <w:tcPr>
            <w:tcW w:w="900" w:type="dxa"/>
          </w:tcPr>
          <w:p w:rsidR="00416B6F" w:rsidRDefault="00416B6F" w:rsidP="005D6BC2">
            <w:r>
              <w:t>в</w:t>
            </w:r>
          </w:p>
        </w:tc>
        <w:tc>
          <w:tcPr>
            <w:tcW w:w="1080" w:type="dxa"/>
          </w:tcPr>
          <w:p w:rsidR="00416B6F" w:rsidRDefault="00416B6F" w:rsidP="005D6BC2">
            <w:r>
              <w:t>с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d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e</w:t>
            </w:r>
          </w:p>
        </w:tc>
        <w:tc>
          <w:tcPr>
            <w:tcW w:w="126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S</w:t>
            </w:r>
          </w:p>
        </w:tc>
      </w:tr>
      <w:tr w:rsidR="00416B6F" w:rsidTr="005D6BC2">
        <w:tc>
          <w:tcPr>
            <w:tcW w:w="2160" w:type="dxa"/>
          </w:tcPr>
          <w:p w:rsidR="00416B6F" w:rsidRPr="0037460D" w:rsidRDefault="00416B6F" w:rsidP="005D6BC2">
            <w:pPr>
              <w:rPr>
                <w:lang w:val="en-US"/>
              </w:rPr>
            </w:pPr>
          </w:p>
          <w:p w:rsidR="00416B6F" w:rsidRPr="0037460D" w:rsidRDefault="00416B6F" w:rsidP="005D6BC2">
            <w:pPr>
              <w:rPr>
                <w:lang w:val="en-US"/>
              </w:rPr>
            </w:pPr>
          </w:p>
          <w:p w:rsidR="00416B6F" w:rsidRPr="0037460D" w:rsidRDefault="00416B6F" w:rsidP="005D6BC2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3</w: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7</w:t>
            </w:r>
          </w:p>
        </w:tc>
        <w:tc>
          <w:tcPr>
            <w:tcW w:w="1260" w:type="dxa"/>
          </w:tcPr>
          <w:p w:rsidR="00416B6F" w:rsidRDefault="00416B6F" w:rsidP="005D6BC2"/>
        </w:tc>
      </w:tr>
      <w:tr w:rsidR="00416B6F" w:rsidTr="005D6BC2">
        <w:tc>
          <w:tcPr>
            <w:tcW w:w="2160" w:type="dxa"/>
          </w:tcPr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rect id="_x0000_s1088" style="position:absolute;margin-left:9pt;margin-top:8.55pt;width:45pt;height:18pt;z-index:251663360;mso-position-horizontal-relative:text;mso-position-vertical-relative:text"/>
              </w:pict>
            </w:r>
          </w:p>
          <w:p w:rsidR="00416B6F" w:rsidRPr="0037460D" w:rsidRDefault="00416B6F" w:rsidP="005D6BC2">
            <w:pPr>
              <w:rPr>
                <w:lang w:val="en-US"/>
              </w:rPr>
            </w:pPr>
          </w:p>
          <w:p w:rsidR="00416B6F" w:rsidRPr="0037460D" w:rsidRDefault="00416B6F" w:rsidP="005D6BC2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4</w: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7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8</w:t>
            </w:r>
          </w:p>
        </w:tc>
        <w:tc>
          <w:tcPr>
            <w:tcW w:w="1260" w:type="dxa"/>
          </w:tcPr>
          <w:p w:rsidR="00416B6F" w:rsidRDefault="00416B6F" w:rsidP="005D6BC2"/>
        </w:tc>
      </w:tr>
      <w:tr w:rsidR="00416B6F" w:rsidTr="005D6BC2">
        <w:tc>
          <w:tcPr>
            <w:tcW w:w="2160" w:type="dxa"/>
          </w:tcPr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092" style="position:absolute;z-index:251667456;mso-position-horizontal-relative:text;mso-position-vertical-relative:text" from="3.6pt,9.4pt" to="30.6pt,27.4pt"/>
              </w:pict>
            </w:r>
            <w:r>
              <w:rPr>
                <w:noProof/>
              </w:rPr>
              <w:pict>
                <v:line id="_x0000_s1091" style="position:absolute;z-index:251666432;mso-position-horizontal-relative:text;mso-position-vertical-relative:text" from="57.6pt,9.4pt" to="57.6pt,27.4pt"/>
              </w:pict>
            </w:r>
            <w:r>
              <w:rPr>
                <w:noProof/>
              </w:rPr>
              <w:pict>
                <v:line id="_x0000_s1089" style="position:absolute;z-index:251664384;mso-position-horizontal-relative:text;mso-position-vertical-relative:text" from="3.6pt,9.4pt" to="57.6pt,9.4pt"/>
              </w:pict>
            </w:r>
          </w:p>
          <w:p w:rsidR="00416B6F" w:rsidRPr="0037460D" w:rsidRDefault="00416B6F" w:rsidP="005D6BC2">
            <w:pPr>
              <w:rPr>
                <w:lang w:val="en-US"/>
              </w:rPr>
            </w:pPr>
          </w:p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090" style="position:absolute;z-index:251665408" from="30.6pt,-.2pt" to="57.6pt,-.2pt"/>
              </w:pic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7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8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9</w:t>
            </w:r>
          </w:p>
        </w:tc>
        <w:tc>
          <w:tcPr>
            <w:tcW w:w="1260" w:type="dxa"/>
          </w:tcPr>
          <w:p w:rsidR="00416B6F" w:rsidRDefault="00416B6F" w:rsidP="005D6BC2"/>
        </w:tc>
      </w:tr>
      <w:tr w:rsidR="00416B6F" w:rsidTr="005D6BC2">
        <w:tc>
          <w:tcPr>
            <w:tcW w:w="2160" w:type="dxa"/>
          </w:tcPr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107" style="position:absolute;flip:x y;z-index:251682816;mso-position-horizontal-relative:text;mso-position-vertical-relative:text" from="48.85pt,12.4pt" to="58.35pt,30.2pt"/>
              </w:pict>
            </w:r>
            <w:r>
              <w:rPr>
                <w:noProof/>
              </w:rPr>
              <w:pict>
                <v:line id="_x0000_s1093" style="position:absolute;flip:y;z-index:251668480;mso-position-horizontal-relative:text;mso-position-vertical-relative:text" from="3.85pt,12.4pt" to="57.85pt,30.4pt"/>
              </w:pict>
            </w:r>
            <w:r>
              <w:rPr>
                <w:noProof/>
              </w:rPr>
              <w:pict>
                <v:line id="_x0000_s1094" style="position:absolute;z-index:251669504;mso-position-horizontal-relative:text;mso-position-vertical-relative:text" from="57.6pt,12.5pt" to="57.6pt,30.5pt"/>
              </w:pict>
            </w:r>
          </w:p>
          <w:p w:rsidR="00416B6F" w:rsidRPr="0037460D" w:rsidRDefault="00416B6F" w:rsidP="005D6BC2">
            <w:pPr>
              <w:rPr>
                <w:lang w:val="en-US"/>
              </w:rPr>
            </w:pPr>
          </w:p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095" style="position:absolute;z-index:251670528" from="3.6pt,2.9pt" to="57.6pt,2.9pt"/>
              </w:pic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7</w: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3</w:t>
            </w:r>
          </w:p>
        </w:tc>
        <w:tc>
          <w:tcPr>
            <w:tcW w:w="1260" w:type="dxa"/>
          </w:tcPr>
          <w:p w:rsidR="00416B6F" w:rsidRDefault="00416B6F" w:rsidP="005D6BC2"/>
        </w:tc>
      </w:tr>
      <w:tr w:rsidR="00416B6F" w:rsidTr="005D6BC2">
        <w:tc>
          <w:tcPr>
            <w:tcW w:w="2160" w:type="dxa"/>
          </w:tcPr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096" style="position:absolute;flip:x;z-index:251671552;mso-position-horizontal-relative:text;mso-position-vertical-relative:text" from="3.85pt,6.4pt" to="30.85pt,33.4pt"/>
              </w:pict>
            </w:r>
            <w:r>
              <w:rPr>
                <w:noProof/>
              </w:rPr>
              <w:pict>
                <v:line id="_x0000_s1097" style="position:absolute;z-index:251672576;mso-position-horizontal-relative:text;mso-position-vertical-relative:text" from="30.6pt,6.6pt" to="48.6pt,33.6pt"/>
              </w:pict>
            </w:r>
          </w:p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112" style="position:absolute;flip:x y;z-index:251687936" from="21.85pt,1.6pt" to="48.85pt,19.6pt"/>
              </w:pict>
            </w:r>
          </w:p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098" style="position:absolute;z-index:251673600" from="3.6pt,6pt" to="48.6pt,6pt"/>
              </w:pic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6</w: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3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:rsidR="00416B6F" w:rsidRDefault="00416B6F" w:rsidP="005D6BC2"/>
        </w:tc>
      </w:tr>
      <w:tr w:rsidR="00416B6F" w:rsidTr="005D6BC2">
        <w:tc>
          <w:tcPr>
            <w:tcW w:w="2160" w:type="dxa"/>
          </w:tcPr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099" style="position:absolute;z-index:251674624;mso-position-horizontal-relative:text;mso-position-vertical-relative:text" from="3.85pt,10.15pt" to="48.85pt,10.15pt"/>
              </w:pict>
            </w:r>
            <w:r>
              <w:rPr>
                <w:noProof/>
              </w:rPr>
              <w:pict>
                <v:line id="_x0000_s1102" style="position:absolute;z-index:251677696;mso-position-horizontal-relative:text;mso-position-vertical-relative:text" from="48.6pt,9.7pt" to="66.6pt,27.7pt"/>
              </w:pict>
            </w:r>
            <w:r>
              <w:rPr>
                <w:noProof/>
              </w:rPr>
              <w:pict>
                <v:line id="_x0000_s1101" style="position:absolute;z-index:251676672;mso-position-horizontal-relative:text;mso-position-vertical-relative:text" from="3.6pt,9.7pt" to="21.6pt,27.7pt"/>
              </w:pict>
            </w:r>
          </w:p>
          <w:p w:rsidR="00416B6F" w:rsidRPr="0037460D" w:rsidRDefault="00416B6F" w:rsidP="005D6BC2">
            <w:pPr>
              <w:rPr>
                <w:lang w:val="en-US"/>
              </w:rPr>
            </w:pPr>
          </w:p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100" style="position:absolute;z-index:251675648" from="21.6pt,.1pt" to="66.6pt,.1pt"/>
              </w:pic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3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1</w:t>
            </w:r>
          </w:p>
        </w:tc>
        <w:tc>
          <w:tcPr>
            <w:tcW w:w="1260" w:type="dxa"/>
          </w:tcPr>
          <w:p w:rsidR="00416B6F" w:rsidRDefault="00416B6F" w:rsidP="005D6BC2"/>
        </w:tc>
      </w:tr>
      <w:tr w:rsidR="00416B6F" w:rsidTr="005D6BC2">
        <w:tc>
          <w:tcPr>
            <w:tcW w:w="2160" w:type="dxa"/>
          </w:tcPr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114" style="position:absolute;flip:y;z-index:251689984;mso-position-horizontal-relative:text;mso-position-vertical-relative:text" from="21.85pt,3.8pt" to="39.6pt,4.15pt"/>
              </w:pict>
            </w:r>
            <w:r>
              <w:rPr>
                <w:noProof/>
              </w:rPr>
              <w:pict>
                <v:line id="_x0000_s1106" style="position:absolute;z-index:251681792;mso-position-horizontal-relative:text;mso-position-vertical-relative:text" from="39.6pt,3.8pt" to="57.6pt,30.8pt"/>
              </w:pict>
            </w:r>
            <w:r>
              <w:rPr>
                <w:noProof/>
              </w:rPr>
              <w:pict>
                <v:line id="_x0000_s1105" style="position:absolute;z-index:251680768;mso-position-horizontal-relative:text;mso-position-vertical-relative:text" from="21.6pt,3.8pt" to="21.6pt,30.8pt"/>
              </w:pict>
            </w:r>
            <w:r>
              <w:rPr>
                <w:noProof/>
              </w:rPr>
              <w:pict>
                <v:line id="_x0000_s1104" style="position:absolute;flip:x;z-index:251679744;mso-position-horizontal-relative:text;mso-position-vertical-relative:text" from="3.6pt,3.8pt" to="21.6pt,30.8pt"/>
              </w:pict>
            </w:r>
          </w:p>
          <w:p w:rsidR="00416B6F" w:rsidRPr="0037460D" w:rsidRDefault="00416B6F" w:rsidP="005D6BC2">
            <w:pPr>
              <w:rPr>
                <w:lang w:val="en-US"/>
              </w:rPr>
            </w:pPr>
          </w:p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103" style="position:absolute;z-index:251678720" from="3.6pt,3.2pt" to="57.6pt,3.2pt"/>
              </w:pic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4</w: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3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7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8</w:t>
            </w:r>
          </w:p>
        </w:tc>
        <w:tc>
          <w:tcPr>
            <w:tcW w:w="1260" w:type="dxa"/>
          </w:tcPr>
          <w:p w:rsidR="00416B6F" w:rsidRDefault="00416B6F" w:rsidP="005D6BC2"/>
        </w:tc>
      </w:tr>
      <w:tr w:rsidR="00416B6F" w:rsidTr="005D6BC2">
        <w:tc>
          <w:tcPr>
            <w:tcW w:w="2160" w:type="dxa"/>
          </w:tcPr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line id="_x0000_s1111" style="position:absolute;flip:x y;z-index:251686912;mso-position-horizontal-relative:text;mso-position-vertical-relative:text" from="12.6pt,6.95pt" to="12.85pt,34.1pt"/>
              </w:pict>
            </w:r>
            <w:r>
              <w:rPr>
                <w:noProof/>
              </w:rPr>
              <w:pict>
                <v:line id="_x0000_s1108" style="position:absolute;z-index:251683840;mso-position-horizontal-relative:text;mso-position-vertical-relative:text" from="3.85pt,7.55pt" to="13.1pt,35.3pt"/>
              </w:pict>
            </w:r>
            <w:r>
              <w:rPr>
                <w:noProof/>
              </w:rPr>
              <w:pict>
                <v:line id="_x0000_s1110" style="position:absolute;flip:y;z-index:251685888;mso-position-horizontal-relative:text;mso-position-vertical-relative:text" from="12.6pt,6.95pt" to="75.6pt,33.95pt"/>
              </w:pict>
            </w:r>
            <w:r>
              <w:rPr>
                <w:noProof/>
              </w:rPr>
              <w:pict>
                <v:line id="_x0000_s1109" style="position:absolute;z-index:251684864;mso-position-horizontal-relative:text;mso-position-vertical-relative:text" from="3.6pt,6.95pt" to="75.6pt,6.95pt"/>
              </w:pict>
            </w:r>
            <w:r>
              <w:rPr>
                <w:noProof/>
              </w:rPr>
              <w:pict>
                <v:rect id="_x0000_s1087" style="position:absolute;margin-left:9pt;margin-top:-287.4pt;width:36pt;height:27pt;z-index:251662336;mso-position-horizontal-relative:text;mso-position-vertical-relative:text"/>
              </w:pict>
            </w:r>
          </w:p>
          <w:p w:rsidR="00416B6F" w:rsidRPr="0037460D" w:rsidRDefault="00955E60" w:rsidP="005D6BC2">
            <w:pPr>
              <w:rPr>
                <w:lang w:val="en-US"/>
              </w:rPr>
            </w:pPr>
            <w:r>
              <w:rPr>
                <w:noProof/>
              </w:rPr>
              <w:pict>
                <v:rect id="_x0000_s1113" style="position:absolute;margin-left:12.6pt;margin-top:11.6pt;width:9.45pt;height:9pt;rotation:4538255fd;z-index:251688960"/>
              </w:pict>
            </w:r>
          </w:p>
          <w:p w:rsidR="00416B6F" w:rsidRPr="0037460D" w:rsidRDefault="00416B6F" w:rsidP="005D6BC2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3</w:t>
            </w:r>
          </w:p>
        </w:tc>
        <w:tc>
          <w:tcPr>
            <w:tcW w:w="90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2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4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5</w:t>
            </w:r>
          </w:p>
        </w:tc>
        <w:tc>
          <w:tcPr>
            <w:tcW w:w="1080" w:type="dxa"/>
          </w:tcPr>
          <w:p w:rsidR="00416B6F" w:rsidRPr="0037460D" w:rsidRDefault="00416B6F" w:rsidP="005D6BC2">
            <w:pPr>
              <w:rPr>
                <w:lang w:val="en-US"/>
              </w:rPr>
            </w:pPr>
            <w:r w:rsidRPr="0037460D">
              <w:rPr>
                <w:lang w:val="en-US"/>
              </w:rPr>
              <w:t>6</w:t>
            </w:r>
          </w:p>
        </w:tc>
        <w:tc>
          <w:tcPr>
            <w:tcW w:w="1260" w:type="dxa"/>
          </w:tcPr>
          <w:p w:rsidR="00416B6F" w:rsidRDefault="00416B6F" w:rsidP="005D6BC2"/>
        </w:tc>
      </w:tr>
    </w:tbl>
    <w:p w:rsidR="00416B6F" w:rsidRDefault="00416B6F" w:rsidP="00416B6F">
      <w:pPr>
        <w:ind w:left="720"/>
      </w:pPr>
    </w:p>
    <w:p w:rsidR="00416B6F" w:rsidRDefault="00416B6F" w:rsidP="00416B6F">
      <w:pPr>
        <w:ind w:left="720"/>
      </w:pPr>
    </w:p>
    <w:p w:rsidR="00416B6F" w:rsidRDefault="00416B6F" w:rsidP="00416B6F"/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r w:rsidRPr="00342068">
        <w:rPr>
          <w:b/>
        </w:rPr>
        <w:t>Разминка:</w:t>
      </w:r>
      <w:r>
        <w:t xml:space="preserve"> Обозначить необходимые для вычисления элементы и сделать</w:t>
      </w:r>
    </w:p>
    <w:p w:rsidR="00416B6F" w:rsidRDefault="00416B6F" w:rsidP="00416B6F">
      <w:r>
        <w:t xml:space="preserve"> расчёты площадей заданных фигур.</w:t>
      </w:r>
    </w:p>
    <w:p w:rsidR="00416B6F" w:rsidRDefault="00416B6F" w:rsidP="00416B6F"/>
    <w:p w:rsidR="00416B6F" w:rsidRPr="003A3339" w:rsidRDefault="00416B6F" w:rsidP="00416B6F">
      <w:r w:rsidRPr="004708D6">
        <w:rPr>
          <w:b/>
          <w:sz w:val="28"/>
          <w:szCs w:val="28"/>
        </w:rPr>
        <w:t>2.</w:t>
      </w:r>
      <w:r>
        <w:t xml:space="preserve"> Защита результатов групповых  домашних заданий (приложение 2)</w:t>
      </w:r>
    </w:p>
    <w:p w:rsidR="00416B6F" w:rsidRDefault="00416B6F" w:rsidP="00416B6F"/>
    <w:p w:rsidR="00416B6F" w:rsidRDefault="00416B6F" w:rsidP="00416B6F">
      <w:r w:rsidRPr="004708D6">
        <w:rPr>
          <w:b/>
          <w:sz w:val="28"/>
          <w:szCs w:val="28"/>
        </w:rPr>
        <w:t>3</w:t>
      </w:r>
      <w:r>
        <w:t>. Перед учащимися ставятся вопросы</w:t>
      </w:r>
    </w:p>
    <w:p w:rsidR="00416B6F" w:rsidRDefault="00416B6F" w:rsidP="00416B6F">
      <w:pPr>
        <w:numPr>
          <w:ilvl w:val="0"/>
          <w:numId w:val="2"/>
        </w:numPr>
      </w:pPr>
      <w:r>
        <w:t>Для чего необходимо знать площади геометрических фигур?</w:t>
      </w:r>
    </w:p>
    <w:p w:rsidR="00416B6F" w:rsidRDefault="00416B6F" w:rsidP="00416B6F">
      <w:pPr>
        <w:numPr>
          <w:ilvl w:val="0"/>
          <w:numId w:val="2"/>
        </w:numPr>
      </w:pPr>
      <w:r>
        <w:t>Достаточно ли знать площади комнаты, потолка</w:t>
      </w:r>
      <w:proofErr w:type="gramStart"/>
      <w:r>
        <w:t xml:space="preserve"> ,</w:t>
      </w:r>
      <w:proofErr w:type="gramEnd"/>
      <w:r>
        <w:t xml:space="preserve"> крыши и </w:t>
      </w:r>
      <w:proofErr w:type="spellStart"/>
      <w:r>
        <w:t>др</w:t>
      </w:r>
      <w:proofErr w:type="spellEnd"/>
      <w:r>
        <w:t xml:space="preserve"> , чтобы сделать ремонт квартиры?</w:t>
      </w:r>
    </w:p>
    <w:p w:rsidR="00416B6F" w:rsidRDefault="00416B6F" w:rsidP="00416B6F">
      <w:r>
        <w:t>( как правило, учащиеся отвечают, что надо рассчитать</w:t>
      </w:r>
      <w:proofErr w:type="gramStart"/>
      <w:r>
        <w:t xml:space="preserve"> ,</w:t>
      </w:r>
      <w:proofErr w:type="gramEnd"/>
      <w:r>
        <w:t xml:space="preserve"> сколько необходимо средств для покупки краски , </w:t>
      </w:r>
      <w:proofErr w:type="spellStart"/>
      <w:r>
        <w:t>ленолиума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) </w:t>
      </w:r>
    </w:p>
    <w:p w:rsidR="00416B6F" w:rsidRDefault="00416B6F" w:rsidP="00416B6F"/>
    <w:p w:rsidR="00416B6F" w:rsidRDefault="00416B6F" w:rsidP="00416B6F">
      <w:r w:rsidRPr="004708D6">
        <w:rPr>
          <w:b/>
          <w:sz w:val="28"/>
          <w:szCs w:val="28"/>
        </w:rPr>
        <w:t>4.</w:t>
      </w:r>
      <w:r>
        <w:t>Работа с понятием « СМЕТА»</w:t>
      </w:r>
    </w:p>
    <w:p w:rsidR="00416B6F" w:rsidRDefault="00416B6F" w:rsidP="00416B6F">
      <w:pPr>
        <w:numPr>
          <w:ilvl w:val="0"/>
          <w:numId w:val="3"/>
        </w:numPr>
      </w:pPr>
      <w:r>
        <w:t>Попытка учащихся дать определение понятию «СМЕТА»</w:t>
      </w:r>
    </w:p>
    <w:p w:rsidR="00416B6F" w:rsidRDefault="00416B6F" w:rsidP="00416B6F">
      <w:pPr>
        <w:numPr>
          <w:ilvl w:val="0"/>
          <w:numId w:val="3"/>
        </w:numPr>
      </w:pPr>
      <w:r>
        <w:t xml:space="preserve">Определение </w:t>
      </w:r>
      <w:proofErr w:type="gramStart"/>
      <w:r>
        <w:t xml:space="preserve">( </w:t>
      </w:r>
      <w:proofErr w:type="gramEnd"/>
      <w:r>
        <w:t>Советский энциклопедический словарь)</w:t>
      </w:r>
    </w:p>
    <w:p w:rsidR="00416B6F" w:rsidRDefault="00416B6F" w:rsidP="00416B6F">
      <w:r>
        <w:t>СМЕТА – план предстоящих расходов и поступлений материальных и денежных сре</w:t>
      </w:r>
      <w:proofErr w:type="gramStart"/>
      <w:r>
        <w:t>дств  пр</w:t>
      </w:r>
      <w:proofErr w:type="gramEnd"/>
      <w:r>
        <w:t>едприятий и учреждений.</w:t>
      </w:r>
    </w:p>
    <w:p w:rsidR="00416B6F" w:rsidRDefault="00416B6F" w:rsidP="00416B6F">
      <w:pPr>
        <w:rPr>
          <w:b/>
          <w:sz w:val="28"/>
          <w:szCs w:val="28"/>
        </w:rPr>
      </w:pPr>
    </w:p>
    <w:p w:rsidR="00416B6F" w:rsidRDefault="00416B6F" w:rsidP="00416B6F">
      <w:r w:rsidRPr="00915915">
        <w:rPr>
          <w:b/>
          <w:sz w:val="28"/>
          <w:szCs w:val="28"/>
        </w:rPr>
        <w:t>5.</w:t>
      </w:r>
      <w:r>
        <w:t xml:space="preserve"> Распределение заданий для работы в группах</w:t>
      </w:r>
      <w:proofErr w:type="gramStart"/>
      <w:r>
        <w:t xml:space="preserve"> :</w:t>
      </w:r>
      <w:proofErr w:type="gramEnd"/>
    </w:p>
    <w:p w:rsidR="00416B6F" w:rsidRDefault="00416B6F" w:rsidP="00416B6F">
      <w:r w:rsidRPr="00A078A6">
        <w:t>( Рис. на экране)</w:t>
      </w:r>
    </w:p>
    <w:p w:rsidR="00416B6F" w:rsidRDefault="00416B6F" w:rsidP="00416B6F"/>
    <w:p w:rsidR="00416B6F" w:rsidRDefault="00416B6F" w:rsidP="00416B6F"/>
    <w:p w:rsidR="00416B6F" w:rsidRDefault="00955E60" w:rsidP="00416B6F">
      <w:r w:rsidRPr="00955E60">
        <w:rPr>
          <w:noProof/>
          <w:sz w:val="28"/>
          <w:szCs w:val="28"/>
          <w:u w:val="single"/>
        </w:rPr>
        <w:lastRenderedPageBreak/>
        <w:pict>
          <v:group id="_x0000_s1059" style="position:absolute;margin-left:292.5pt;margin-top:4.8pt;width:180pt;height:243pt;z-index:251661312" coordorigin="7920,954" coordsize="3600,4860">
            <v:line id="_x0000_s1060" style="position:absolute" from="9360,2034" to="9360,3474"/>
            <v:line id="_x0000_s1061" style="position:absolute" from="9720,2394" to="10080,2394"/>
            <v:group id="_x0000_s1062" style="position:absolute;left:7920;top:954;width:3600;height:4860" coordorigin="7920,954" coordsize="3600,4860">
              <v:line id="_x0000_s1063" style="position:absolute" from="7920,5454" to="9720,5454"/>
              <v:line id="_x0000_s1064" style="position:absolute" from="7920,3834" to="7920,5454"/>
              <v:line id="_x0000_s1065" style="position:absolute" from="7920,3834" to="9720,3834"/>
              <v:line id="_x0000_s1066" style="position:absolute" from="9720,3834" to="9720,5454"/>
              <v:line id="_x0000_s1067" style="position:absolute" from="8640,4374" to="9000,4374"/>
              <v:line id="_x0000_s1068" style="position:absolute" from="8640,4374" to="8640,4914"/>
              <v:line id="_x0000_s1069" style="position:absolute" from="9000,4374" to="9000,4914"/>
              <v:line id="_x0000_s1070" style="position:absolute" from="8640,4914" to="9000,4914"/>
              <v:line id="_x0000_s1071" style="position:absolute;flip:y" from="7920,2034" to="9360,3834"/>
              <v:line id="_x0000_s1072" style="position:absolute" from="9360,2034" to="10800,2034"/>
              <v:line id="_x0000_s1073" style="position:absolute;flip:x" from="9720,2034" to="10800,3834"/>
              <v:line id="_x0000_s1074" style="position:absolute" from="10800,2034" to="10800,3474"/>
              <v:line id="_x0000_s1075" style="position:absolute;flip:x" from="9720,3474" to="10800,5454"/>
              <v:line id="_x0000_s1076" style="position:absolute" from="9360,3474" to="9900,3474"/>
              <v:line id="_x0000_s1077" style="position:absolute;flip:x" from="9000,3474" to="9360,3834"/>
              <v:line id="_x0000_s1078" style="position:absolute" from="9720,2394" to="9720,3474"/>
              <v:line id="_x0000_s1079" style="position:absolute" from="10080,2394" to="10080,3294"/>
              <v:rect id="_x0000_s1080" style="position:absolute;left:10620;top:2394;width:900;height:540" fillcolor="yellow">
                <v:textbox style="mso-next-textbox:#_x0000_s1080">
                  <w:txbxContent>
                    <w:p w:rsidR="00416B6F" w:rsidRDefault="00416B6F" w:rsidP="00416B6F">
                      <w:r>
                        <w:t>2,7</w:t>
                      </w:r>
                    </w:p>
                  </w:txbxContent>
                </v:textbox>
              </v:rect>
              <v:rect id="_x0000_s1081" style="position:absolute;left:10080;top:4014;width:900;height:540" fillcolor="yellow">
                <v:textbox style="mso-next-textbox:#_x0000_s1081">
                  <w:txbxContent>
                    <w:p w:rsidR="00416B6F" w:rsidRDefault="00416B6F" w:rsidP="00416B6F">
                      <w:r>
                        <w:t>4,8</w:t>
                      </w:r>
                    </w:p>
                  </w:txbxContent>
                </v:textbox>
              </v:rect>
              <v:rect id="_x0000_s1082" style="position:absolute;left:8280;top:5274;width:900;height:540" fillcolor="yellow">
                <v:textbox style="mso-next-textbox:#_x0000_s1082">
                  <w:txbxContent>
                    <w:p w:rsidR="00416B6F" w:rsidRDefault="00416B6F" w:rsidP="00416B6F">
                      <w:r>
                        <w:t>3м</w:t>
                      </w:r>
                    </w:p>
                  </w:txbxContent>
                </v:textbox>
              </v:rect>
              <v:rect id="_x0000_s1083" style="position:absolute;left:9000;top:954;width:1080;height:360" fillcolor="yellow">
                <v:textbox style="mso-next-textbox:#_x0000_s1083">
                  <w:txbxContent>
                    <w:p w:rsidR="00416B6F" w:rsidRPr="00605D40" w:rsidRDefault="00416B6F" w:rsidP="00416B6F">
                      <w:pPr>
                        <w:rPr>
                          <w:sz w:val="20"/>
                          <w:szCs w:val="20"/>
                        </w:rPr>
                      </w:pPr>
                      <w:r w:rsidRPr="00605D40">
                        <w:rPr>
                          <w:sz w:val="20"/>
                          <w:szCs w:val="20"/>
                        </w:rPr>
                        <w:t>80х200</w:t>
                      </w:r>
                    </w:p>
                  </w:txbxContent>
                </v:textbox>
              </v:rect>
              <v:line id="_x0000_s1084" style="position:absolute" from="9900,1134" to="9900,2754">
                <v:stroke endarrow="block"/>
              </v:line>
              <v:rect id="_x0000_s1085" style="position:absolute;left:10080;top:5274;width:1080;height:360" fillcolor="yellow">
                <v:textbox style="mso-next-textbox:#_x0000_s1085">
                  <w:txbxContent>
                    <w:p w:rsidR="00416B6F" w:rsidRPr="009F48B1" w:rsidRDefault="00416B6F" w:rsidP="00416B6F">
                      <w:pPr>
                        <w:rPr>
                          <w:sz w:val="20"/>
                          <w:szCs w:val="20"/>
                        </w:rPr>
                      </w:pPr>
                      <w:r w:rsidRPr="009F48B1">
                        <w:rPr>
                          <w:sz w:val="20"/>
                          <w:szCs w:val="20"/>
                        </w:rPr>
                        <w:t>130х140</w:t>
                      </w:r>
                    </w:p>
                  </w:txbxContent>
                </v:textbox>
              </v:rect>
              <v:line id="_x0000_s1086" style="position:absolute;flip:x y" from="8820,4734" to="10620,5274">
                <v:stroke endarrow="block"/>
              </v:line>
            </v:group>
          </v:group>
        </w:pict>
      </w:r>
    </w:p>
    <w:p w:rsidR="00416B6F" w:rsidRDefault="00955E60" w:rsidP="00416B6F">
      <w:r w:rsidRPr="00955E60">
        <w:rPr>
          <w:noProof/>
          <w:sz w:val="28"/>
          <w:szCs w:val="28"/>
          <w:u w:val="single"/>
        </w:rPr>
        <w:pict>
          <v:group id="_x0000_s1026" style="position:absolute;margin-left:25.5pt;margin-top:-9pt;width:261pt;height:261pt;z-index:251660288" coordorigin="2520,1134" coordsize="5220,5220">
            <v:line id="_x0000_s1027" style="position:absolute" from="7548,1565" to="7560,2034"/>
            <v:rect id="_x0000_s1028" style="position:absolute;left:6660;top:4734;width:1080;height:360" fillcolor="yellow">
              <v:textbox style="mso-next-textbox:#_x0000_s1028">
                <w:txbxContent>
                  <w:p w:rsidR="00416B6F" w:rsidRPr="00A021DB" w:rsidRDefault="00416B6F" w:rsidP="00416B6F">
                    <w:pPr>
                      <w:rPr>
                        <w:sz w:val="20"/>
                        <w:szCs w:val="20"/>
                      </w:rPr>
                    </w:pPr>
                    <w:r w:rsidRPr="00A021DB">
                      <w:rPr>
                        <w:sz w:val="20"/>
                        <w:szCs w:val="20"/>
                      </w:rPr>
                      <w:t>80х200</w:t>
                    </w:r>
                  </w:p>
                </w:txbxContent>
              </v:textbox>
            </v:rect>
            <v:group id="_x0000_s1029" style="position:absolute;left:2520;top:1134;width:5220;height:5220" coordorigin="2520,1134" coordsize="5220,5220">
              <v:line id="_x0000_s1030" style="position:absolute" from="3048,3846" to="5928,3846"/>
              <v:line id="_x0000_s1031" style="position:absolute" from="3060,3834" to="3060,5634"/>
              <v:line id="_x0000_s1032" style="position:absolute" from="5940,3834" to="5940,5634"/>
              <v:line id="_x0000_s1033" style="position:absolute" from="3060,5634" to="5940,5634"/>
              <v:line id="_x0000_s1034" style="position:absolute;flip:y" from="3060,1494" to="5940,3834"/>
              <v:line id="_x0000_s1035" style="position:absolute" from="5940,1494" to="7560,1494"/>
              <v:line id="_x0000_s1036" style="position:absolute;flip:x" from="7020,1494" to="7560,2034"/>
              <v:line id="_x0000_s1037" style="position:absolute" from="7020,2034" to="7740,2034"/>
              <v:line id="_x0000_s1038" style="position:absolute;flip:y" from="5940,2034" to="7740,3834"/>
              <v:line id="_x0000_s1039" style="position:absolute" from="7740,2034" to="7740,3474"/>
              <v:line id="_x0000_s1040" style="position:absolute;flip:y" from="5940,3474" to="7740,5634"/>
              <v:line id="_x0000_s1041" style="position:absolute" from="5940,1494" to="5940,3114"/>
              <v:line id="_x0000_s1042" style="position:absolute;flip:x" from="5040,3114" to="5940,3834"/>
              <v:line id="_x0000_s1043" style="position:absolute" from="5940,3114" to="6660,3114"/>
              <v:line id="_x0000_s1044" style="position:absolute" from="7020,2034" to="7020,2754"/>
              <v:line id="_x0000_s1045" style="position:absolute" from="4140,4374" to="4140,5094"/>
              <v:line id="_x0000_s1046" style="position:absolute" from="4140,4374" to="5040,4374"/>
              <v:line id="_x0000_s1047" style="position:absolute" from="5040,4374" to="5040,5094"/>
              <v:line id="_x0000_s1048" style="position:absolute" from="4140,5094" to="5040,5094"/>
              <v:line id="_x0000_s1049" style="position:absolute" from="7380,2574" to="7380,3834"/>
              <v:line id="_x0000_s1050" style="position:absolute;flip:x" from="7020,2574" to="7380,2934"/>
              <v:line id="_x0000_s1051" style="position:absolute" from="7020,2934" to="7020,4374"/>
              <v:rect id="_x0000_s1052" style="position:absolute;left:2520;top:4554;width:900;height:540" fillcolor="yellow">
                <v:textbox style="mso-next-textbox:#_x0000_s1052">
                  <w:txbxContent>
                    <w:p w:rsidR="00416B6F" w:rsidRDefault="00416B6F" w:rsidP="00416B6F">
                      <w:r>
                        <w:t>2,7м</w:t>
                      </w:r>
                    </w:p>
                  </w:txbxContent>
                </v:textbox>
              </v:rect>
              <v:rect id="_x0000_s1053" style="position:absolute;left:3780;top:2394;width:720;height:540" fillcolor="yellow">
                <v:textbox style="mso-next-textbox:#_x0000_s1053">
                  <w:txbxContent>
                    <w:p w:rsidR="00416B6F" w:rsidRDefault="00416B6F" w:rsidP="00416B6F">
                      <w:r>
                        <w:t>6м</w:t>
                      </w:r>
                    </w:p>
                  </w:txbxContent>
                </v:textbox>
              </v:rect>
              <v:rect id="_x0000_s1054" style="position:absolute;left:6120;top:1134;width:900;height:540" fillcolor="yellow">
                <v:textbox style="mso-next-textbox:#_x0000_s1054">
                  <w:txbxContent>
                    <w:p w:rsidR="00416B6F" w:rsidRDefault="00416B6F" w:rsidP="00416B6F">
                      <w:r>
                        <w:t>2м</w:t>
                      </w:r>
                    </w:p>
                  </w:txbxContent>
                </v:textbox>
              </v:rect>
              <v:rect id="_x0000_s1055" style="position:absolute;left:3960;top:5454;width:900;height:540" fillcolor="yellow">
                <v:textbox style="mso-next-textbox:#_x0000_s1055">
                  <w:txbxContent>
                    <w:p w:rsidR="00416B6F" w:rsidRDefault="00416B6F" w:rsidP="00416B6F">
                      <w:r>
                        <w:t>3,6м</w:t>
                      </w:r>
                    </w:p>
                  </w:txbxContent>
                </v:textbox>
              </v:rect>
              <v:rect id="_x0000_s1056" style="position:absolute;left:5400;top:5994;width:1080;height:360" fillcolor="yellow">
                <v:textbox style="mso-next-textbox:#_x0000_s1056">
                  <w:txbxContent>
                    <w:p w:rsidR="00416B6F" w:rsidRPr="00A021DB" w:rsidRDefault="00416B6F" w:rsidP="00416B6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210</w:t>
                      </w:r>
                      <w:r w:rsidRPr="00A021DB">
                        <w:rPr>
                          <w:sz w:val="20"/>
                          <w:szCs w:val="20"/>
                        </w:rPr>
                        <w:t>х140</w:t>
                      </w:r>
                    </w:p>
                  </w:txbxContent>
                </v:textbox>
              </v:rect>
              <v:line id="_x0000_s1057" style="position:absolute;flip:x y" from="4500,4734" to="5760,5994">
                <v:stroke endarrow="block"/>
              </v:line>
            </v:group>
            <v:line id="_x0000_s1058" style="position:absolute;flip:y" from="7020,3743" to="7200,5003">
              <v:stroke endarrow="block"/>
            </v:line>
          </v:group>
        </w:pict>
      </w:r>
    </w:p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Pr="001F0BA9" w:rsidRDefault="00416B6F" w:rsidP="00416B6F"/>
    <w:p w:rsidR="00416B6F" w:rsidRDefault="00416B6F" w:rsidP="00416B6F"/>
    <w:p w:rsidR="00416B6F" w:rsidRDefault="00416B6F" w:rsidP="00416B6F"/>
    <w:p w:rsidR="00416B6F" w:rsidRDefault="00416B6F" w:rsidP="00416B6F">
      <w:pPr>
        <w:ind w:firstLine="708"/>
      </w:pPr>
    </w:p>
    <w:p w:rsidR="00416B6F" w:rsidRPr="001F0BA9" w:rsidRDefault="00416B6F" w:rsidP="00416B6F"/>
    <w:p w:rsidR="00416B6F" w:rsidRDefault="00416B6F" w:rsidP="00416B6F">
      <w:pPr>
        <w:tabs>
          <w:tab w:val="left" w:pos="1005"/>
        </w:tabs>
        <w:rPr>
          <w:sz w:val="28"/>
          <w:szCs w:val="28"/>
          <w:u w:val="single"/>
        </w:rPr>
      </w:pPr>
    </w:p>
    <w:p w:rsidR="00416B6F" w:rsidRDefault="00416B6F" w:rsidP="00416B6F">
      <w:pPr>
        <w:tabs>
          <w:tab w:val="left" w:pos="1005"/>
        </w:tabs>
        <w:rPr>
          <w:sz w:val="28"/>
          <w:szCs w:val="28"/>
          <w:u w:val="single"/>
        </w:rPr>
      </w:pPr>
      <w:r w:rsidRPr="00223E07">
        <w:rPr>
          <w:b/>
          <w:sz w:val="28"/>
          <w:szCs w:val="28"/>
          <w:u w:val="single"/>
        </w:rPr>
        <w:t>6.</w:t>
      </w:r>
    </w:p>
    <w:p w:rsidR="00416B6F" w:rsidRPr="00A078A6" w:rsidRDefault="00416B6F" w:rsidP="00416B6F">
      <w:pPr>
        <w:tabs>
          <w:tab w:val="left" w:pos="1005"/>
        </w:tabs>
        <w:rPr>
          <w:u w:val="single"/>
        </w:rPr>
      </w:pPr>
      <w:r w:rsidRPr="00A078A6">
        <w:rPr>
          <w:u w:val="single"/>
        </w:rPr>
        <w:t>Составить смету на ремонт комнаты и кухни:</w:t>
      </w:r>
    </w:p>
    <w:p w:rsidR="00416B6F" w:rsidRPr="00A078A6" w:rsidRDefault="00416B6F" w:rsidP="00416B6F">
      <w:r w:rsidRPr="00A078A6">
        <w:t xml:space="preserve"> 1) Покрасить потолок, оконные рамы и двери в комнате </w:t>
      </w:r>
    </w:p>
    <w:p w:rsidR="00416B6F" w:rsidRPr="00A078A6" w:rsidRDefault="00416B6F" w:rsidP="00416B6F">
      <w:pPr>
        <w:tabs>
          <w:tab w:val="left" w:pos="780"/>
        </w:tabs>
      </w:pPr>
      <w:r w:rsidRPr="00A078A6">
        <w:t xml:space="preserve"> 2) Поклеить обои в комнате </w:t>
      </w:r>
    </w:p>
    <w:p w:rsidR="00416B6F" w:rsidRPr="00A078A6" w:rsidRDefault="00416B6F" w:rsidP="00416B6F">
      <w:r w:rsidRPr="00A078A6">
        <w:t xml:space="preserve"> 3) Настелить  ламинат  в комнате </w:t>
      </w:r>
    </w:p>
    <w:p w:rsidR="00416B6F" w:rsidRPr="00A078A6" w:rsidRDefault="00416B6F" w:rsidP="00416B6F">
      <w:r w:rsidRPr="00A078A6">
        <w:t xml:space="preserve"> 4) Покрасить потолок, оконные рамы  и двери белилами в кухне </w:t>
      </w:r>
    </w:p>
    <w:p w:rsidR="00416B6F" w:rsidRPr="00A078A6" w:rsidRDefault="00416B6F" w:rsidP="00416B6F">
      <w:pPr>
        <w:tabs>
          <w:tab w:val="left" w:pos="825"/>
        </w:tabs>
      </w:pPr>
      <w:r w:rsidRPr="00A078A6">
        <w:t xml:space="preserve"> 5) Поклеить обои в  кухне</w:t>
      </w:r>
    </w:p>
    <w:p w:rsidR="00416B6F" w:rsidRPr="00A078A6" w:rsidRDefault="00416B6F" w:rsidP="00416B6F">
      <w:r w:rsidRPr="00A078A6">
        <w:t xml:space="preserve"> 6) Настелить ленолиум  в кухне</w:t>
      </w:r>
    </w:p>
    <w:p w:rsidR="00416B6F" w:rsidRPr="00595F48" w:rsidRDefault="00416B6F" w:rsidP="00416B6F">
      <w:pPr>
        <w:rPr>
          <w:sz w:val="28"/>
          <w:szCs w:val="28"/>
        </w:rPr>
      </w:pPr>
    </w:p>
    <w:p w:rsidR="00416B6F" w:rsidRDefault="00416B6F" w:rsidP="00416B6F">
      <w:pPr>
        <w:tabs>
          <w:tab w:val="left" w:pos="930"/>
        </w:tabs>
        <w:rPr>
          <w:b/>
          <w:sz w:val="28"/>
          <w:szCs w:val="28"/>
        </w:rPr>
      </w:pPr>
      <w:r>
        <w:tab/>
      </w:r>
      <w:r w:rsidRPr="00605D40">
        <w:rPr>
          <w:b/>
          <w:sz w:val="28"/>
          <w:szCs w:val="28"/>
        </w:rPr>
        <w:t>Эскиз комнаты и кухни демонстрируется через проектор</w:t>
      </w:r>
      <w:r>
        <w:rPr>
          <w:b/>
          <w:sz w:val="28"/>
          <w:szCs w:val="28"/>
        </w:rPr>
        <w:t xml:space="preserve">, </w:t>
      </w:r>
    </w:p>
    <w:p w:rsidR="00416B6F" w:rsidRPr="00605D40" w:rsidRDefault="00416B6F" w:rsidP="00416B6F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каждая группа получает задание на карточке.</w:t>
      </w:r>
    </w:p>
    <w:p w:rsidR="00416B6F" w:rsidRDefault="00416B6F" w:rsidP="00416B6F">
      <w:pPr>
        <w:rPr>
          <w:b/>
          <w:sz w:val="28"/>
          <w:szCs w:val="28"/>
        </w:rPr>
      </w:pPr>
    </w:p>
    <w:p w:rsidR="00416B6F" w:rsidRDefault="00416B6F" w:rsidP="00416B6F">
      <w:pPr>
        <w:rPr>
          <w:b/>
          <w:sz w:val="28"/>
          <w:szCs w:val="28"/>
        </w:rPr>
      </w:pPr>
    </w:p>
    <w:p w:rsidR="00416B6F" w:rsidRPr="009273D2" w:rsidRDefault="00416B6F" w:rsidP="00416B6F">
      <w:pPr>
        <w:rPr>
          <w:b/>
        </w:rPr>
      </w:pPr>
      <w:r w:rsidRPr="00595F48">
        <w:rPr>
          <w:b/>
          <w:sz w:val="28"/>
          <w:szCs w:val="28"/>
        </w:rPr>
        <w:t>Группа 1.</w:t>
      </w:r>
      <w:r>
        <w:t xml:space="preserve">        Сделать расчёты:</w:t>
      </w:r>
    </w:p>
    <w:p w:rsidR="00416B6F" w:rsidRDefault="00416B6F" w:rsidP="00416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1860"/>
        <w:gridCol w:w="1920"/>
        <w:gridCol w:w="1925"/>
        <w:gridCol w:w="1779"/>
      </w:tblGrid>
      <w:tr w:rsidR="00416B6F" w:rsidTr="005D6BC2">
        <w:tc>
          <w:tcPr>
            <w:tcW w:w="10372" w:type="dxa"/>
            <w:gridSpan w:val="5"/>
          </w:tcPr>
          <w:p w:rsidR="00416B6F" w:rsidRDefault="00416B6F" w:rsidP="005D6BC2">
            <w:r>
              <w:t>Побелка потолка, окна и двери в комнате</w:t>
            </w:r>
          </w:p>
        </w:tc>
      </w:tr>
      <w:tr w:rsidR="00416B6F" w:rsidTr="005D6BC2">
        <w:tc>
          <w:tcPr>
            <w:tcW w:w="2074" w:type="dxa"/>
          </w:tcPr>
          <w:p w:rsidR="00416B6F" w:rsidRDefault="00416B6F" w:rsidP="005D6BC2"/>
        </w:tc>
        <w:tc>
          <w:tcPr>
            <w:tcW w:w="2074" w:type="dxa"/>
          </w:tcPr>
          <w:p w:rsidR="00416B6F" w:rsidRDefault="00416B6F" w:rsidP="005D6BC2">
            <w:r>
              <w:t>Площадь для покраски</w:t>
            </w:r>
          </w:p>
        </w:tc>
        <w:tc>
          <w:tcPr>
            <w:tcW w:w="2074" w:type="dxa"/>
          </w:tcPr>
          <w:p w:rsidR="00416B6F" w:rsidRDefault="00416B6F" w:rsidP="005D6BC2">
            <w:r>
              <w:t>Количество краски</w:t>
            </w:r>
          </w:p>
        </w:tc>
        <w:tc>
          <w:tcPr>
            <w:tcW w:w="2075" w:type="dxa"/>
          </w:tcPr>
          <w:p w:rsidR="00416B6F" w:rsidRDefault="00416B6F" w:rsidP="005D6BC2">
            <w:r>
              <w:t>Стоимость</w:t>
            </w:r>
          </w:p>
          <w:p w:rsidR="00416B6F" w:rsidRDefault="00416B6F" w:rsidP="005D6BC2">
            <w:r>
              <w:t>краск</w:t>
            </w:r>
            <w:proofErr w:type="gramStart"/>
            <w:r>
              <w:t>и(</w:t>
            </w:r>
            <w:proofErr w:type="spellStart"/>
            <w:proofErr w:type="gramEnd"/>
            <w:r>
              <w:t>руб</w:t>
            </w:r>
            <w:proofErr w:type="spellEnd"/>
            <w:r>
              <w:t>)</w:t>
            </w:r>
          </w:p>
          <w:p w:rsidR="00416B6F" w:rsidRDefault="00416B6F" w:rsidP="005D6BC2">
            <w:r>
              <w:t xml:space="preserve">1,4кг – 81 </w:t>
            </w:r>
            <w:proofErr w:type="spellStart"/>
            <w:r>
              <w:t>руб</w:t>
            </w:r>
            <w:proofErr w:type="spellEnd"/>
          </w:p>
        </w:tc>
        <w:tc>
          <w:tcPr>
            <w:tcW w:w="2075" w:type="dxa"/>
          </w:tcPr>
          <w:p w:rsidR="00416B6F" w:rsidRDefault="00416B6F" w:rsidP="005D6BC2">
            <w:r>
              <w:t>Всего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416B6F" w:rsidTr="005D6BC2">
        <w:tc>
          <w:tcPr>
            <w:tcW w:w="2074" w:type="dxa"/>
          </w:tcPr>
          <w:p w:rsidR="00416B6F" w:rsidRDefault="00416B6F" w:rsidP="005D6BC2">
            <w:r>
              <w:t>Потолок</w:t>
            </w:r>
          </w:p>
        </w:tc>
        <w:tc>
          <w:tcPr>
            <w:tcW w:w="2074" w:type="dxa"/>
          </w:tcPr>
          <w:p w:rsidR="00416B6F" w:rsidRDefault="00416B6F" w:rsidP="005D6BC2"/>
        </w:tc>
        <w:tc>
          <w:tcPr>
            <w:tcW w:w="2074" w:type="dxa"/>
          </w:tcPr>
          <w:p w:rsidR="00416B6F" w:rsidRDefault="00416B6F" w:rsidP="005D6BC2"/>
        </w:tc>
        <w:tc>
          <w:tcPr>
            <w:tcW w:w="2075" w:type="dxa"/>
          </w:tcPr>
          <w:p w:rsidR="00416B6F" w:rsidRDefault="00416B6F" w:rsidP="005D6BC2"/>
        </w:tc>
        <w:tc>
          <w:tcPr>
            <w:tcW w:w="2075" w:type="dxa"/>
            <w:vMerge w:val="restart"/>
          </w:tcPr>
          <w:p w:rsidR="00416B6F" w:rsidRDefault="00416B6F" w:rsidP="005D6BC2"/>
        </w:tc>
      </w:tr>
      <w:tr w:rsidR="00416B6F" w:rsidTr="005D6BC2">
        <w:tc>
          <w:tcPr>
            <w:tcW w:w="2074" w:type="dxa"/>
          </w:tcPr>
          <w:p w:rsidR="00416B6F" w:rsidRDefault="00416B6F" w:rsidP="005D6BC2">
            <w:r>
              <w:t>Окно (измерить по периметру)</w:t>
            </w:r>
          </w:p>
        </w:tc>
        <w:tc>
          <w:tcPr>
            <w:tcW w:w="2074" w:type="dxa"/>
          </w:tcPr>
          <w:p w:rsidR="00416B6F" w:rsidRDefault="00416B6F" w:rsidP="005D6BC2"/>
        </w:tc>
        <w:tc>
          <w:tcPr>
            <w:tcW w:w="2074" w:type="dxa"/>
          </w:tcPr>
          <w:p w:rsidR="00416B6F" w:rsidRDefault="00416B6F" w:rsidP="005D6BC2"/>
        </w:tc>
        <w:tc>
          <w:tcPr>
            <w:tcW w:w="2075" w:type="dxa"/>
          </w:tcPr>
          <w:p w:rsidR="00416B6F" w:rsidRDefault="00416B6F" w:rsidP="005D6BC2"/>
        </w:tc>
        <w:tc>
          <w:tcPr>
            <w:tcW w:w="2075" w:type="dxa"/>
            <w:vMerge/>
          </w:tcPr>
          <w:p w:rsidR="00416B6F" w:rsidRDefault="00416B6F" w:rsidP="005D6BC2"/>
        </w:tc>
      </w:tr>
      <w:tr w:rsidR="00416B6F" w:rsidTr="005D6BC2">
        <w:tc>
          <w:tcPr>
            <w:tcW w:w="2074" w:type="dxa"/>
          </w:tcPr>
          <w:p w:rsidR="00416B6F" w:rsidRDefault="00416B6F" w:rsidP="005D6BC2">
            <w:r>
              <w:t>Дверь</w:t>
            </w:r>
          </w:p>
        </w:tc>
        <w:tc>
          <w:tcPr>
            <w:tcW w:w="2074" w:type="dxa"/>
          </w:tcPr>
          <w:p w:rsidR="00416B6F" w:rsidRDefault="00416B6F" w:rsidP="005D6BC2"/>
        </w:tc>
        <w:tc>
          <w:tcPr>
            <w:tcW w:w="2074" w:type="dxa"/>
          </w:tcPr>
          <w:p w:rsidR="00416B6F" w:rsidRDefault="00416B6F" w:rsidP="005D6BC2"/>
        </w:tc>
        <w:tc>
          <w:tcPr>
            <w:tcW w:w="2075" w:type="dxa"/>
          </w:tcPr>
          <w:p w:rsidR="00416B6F" w:rsidRDefault="00416B6F" w:rsidP="005D6BC2"/>
        </w:tc>
        <w:tc>
          <w:tcPr>
            <w:tcW w:w="2075" w:type="dxa"/>
            <w:vMerge/>
          </w:tcPr>
          <w:p w:rsidR="00416B6F" w:rsidRDefault="00416B6F" w:rsidP="005D6BC2"/>
        </w:tc>
      </w:tr>
      <w:tr w:rsidR="00416B6F" w:rsidTr="005D6BC2">
        <w:tc>
          <w:tcPr>
            <w:tcW w:w="10372" w:type="dxa"/>
            <w:gridSpan w:val="5"/>
          </w:tcPr>
          <w:p w:rsidR="00416B6F" w:rsidRPr="003A12E3" w:rsidRDefault="00416B6F" w:rsidP="005D6BC2">
            <w:r>
              <w:t xml:space="preserve"> Стоимость работы:  1м</w:t>
            </w:r>
            <w:r w:rsidRPr="00F52FB6">
              <w:rPr>
                <w:vertAlign w:val="superscript"/>
              </w:rPr>
              <w:t xml:space="preserve">2  </w:t>
            </w:r>
            <w:r>
              <w:t xml:space="preserve">- 75 </w:t>
            </w:r>
            <w:proofErr w:type="spellStart"/>
            <w:r>
              <w:t>руб</w:t>
            </w:r>
            <w:proofErr w:type="spellEnd"/>
          </w:p>
        </w:tc>
      </w:tr>
      <w:tr w:rsidR="00416B6F" w:rsidTr="005D6BC2">
        <w:tc>
          <w:tcPr>
            <w:tcW w:w="10372" w:type="dxa"/>
            <w:gridSpan w:val="5"/>
          </w:tcPr>
          <w:p w:rsidR="00416B6F" w:rsidRDefault="00416B6F" w:rsidP="005D6BC2">
            <w:r>
              <w:t>Общая стоимость:</w:t>
            </w:r>
          </w:p>
        </w:tc>
      </w:tr>
    </w:tbl>
    <w:p w:rsidR="00416B6F" w:rsidRDefault="00416B6F" w:rsidP="00416B6F"/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</w:p>
    <w:p w:rsidR="00416B6F" w:rsidRPr="009273D2" w:rsidRDefault="00416B6F" w:rsidP="00416B6F">
      <w:pPr>
        <w:rPr>
          <w:b/>
        </w:rPr>
      </w:pPr>
      <w:r w:rsidRPr="009273D2">
        <w:rPr>
          <w:b/>
        </w:rPr>
        <w:t>Группа 2</w:t>
      </w:r>
      <w:r>
        <w:rPr>
          <w:b/>
        </w:rPr>
        <w:t xml:space="preserve">.  </w:t>
      </w:r>
      <w:r w:rsidRPr="009273D2">
        <w:rPr>
          <w:b/>
        </w:rPr>
        <w:t xml:space="preserve"> Сделать расчёты:</w:t>
      </w:r>
    </w:p>
    <w:p w:rsidR="00416B6F" w:rsidRPr="001F0BA9" w:rsidRDefault="00416B6F" w:rsidP="00416B6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6"/>
        <w:gridCol w:w="2870"/>
      </w:tblGrid>
      <w:tr w:rsidR="00416B6F" w:rsidTr="005D6BC2">
        <w:tc>
          <w:tcPr>
            <w:tcW w:w="9464" w:type="dxa"/>
            <w:gridSpan w:val="3"/>
          </w:tcPr>
          <w:p w:rsidR="00416B6F" w:rsidRDefault="00416B6F" w:rsidP="005D6BC2">
            <w:r>
              <w:t xml:space="preserve">Наклеивание обоев в комнате </w:t>
            </w:r>
            <w:proofErr w:type="gramStart"/>
            <w:r>
              <w:t xml:space="preserve">( </w:t>
            </w:r>
            <w:proofErr w:type="gramEnd"/>
            <w:r>
              <w:t xml:space="preserve">обои 53х1000 ; стоимость 1 к – 185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416B6F" w:rsidTr="005D6BC2">
        <w:tc>
          <w:tcPr>
            <w:tcW w:w="2988" w:type="dxa"/>
          </w:tcPr>
          <w:p w:rsidR="00416B6F" w:rsidRDefault="00416B6F" w:rsidP="005D6BC2">
            <w:r>
              <w:t>Общая площадь для оклеивания</w:t>
            </w:r>
          </w:p>
        </w:tc>
        <w:tc>
          <w:tcPr>
            <w:tcW w:w="3606" w:type="dxa"/>
          </w:tcPr>
          <w:p w:rsidR="00416B6F" w:rsidRDefault="00416B6F" w:rsidP="005D6BC2">
            <w:r>
              <w:t>Количество кусков обоев</w:t>
            </w:r>
          </w:p>
        </w:tc>
        <w:tc>
          <w:tcPr>
            <w:tcW w:w="2870" w:type="dxa"/>
          </w:tcPr>
          <w:p w:rsidR="00416B6F" w:rsidRDefault="00416B6F" w:rsidP="005D6BC2">
            <w:r>
              <w:t>Стоимость  обоев</w:t>
            </w:r>
          </w:p>
        </w:tc>
      </w:tr>
      <w:tr w:rsidR="00416B6F" w:rsidTr="005D6BC2">
        <w:tc>
          <w:tcPr>
            <w:tcW w:w="2988" w:type="dxa"/>
          </w:tcPr>
          <w:p w:rsidR="00416B6F" w:rsidRDefault="00416B6F" w:rsidP="005D6BC2"/>
          <w:p w:rsidR="00416B6F" w:rsidRDefault="00416B6F" w:rsidP="005D6BC2"/>
        </w:tc>
        <w:tc>
          <w:tcPr>
            <w:tcW w:w="3606" w:type="dxa"/>
          </w:tcPr>
          <w:p w:rsidR="00416B6F" w:rsidRDefault="00416B6F" w:rsidP="005D6BC2"/>
        </w:tc>
        <w:tc>
          <w:tcPr>
            <w:tcW w:w="2870" w:type="dxa"/>
          </w:tcPr>
          <w:p w:rsidR="00416B6F" w:rsidRDefault="00416B6F" w:rsidP="005D6BC2"/>
        </w:tc>
      </w:tr>
      <w:tr w:rsidR="00416B6F" w:rsidTr="005D6BC2">
        <w:tc>
          <w:tcPr>
            <w:tcW w:w="9464" w:type="dxa"/>
            <w:gridSpan w:val="3"/>
          </w:tcPr>
          <w:p w:rsidR="00416B6F" w:rsidRPr="00982239" w:rsidRDefault="00416B6F" w:rsidP="005D6BC2">
            <w:r>
              <w:t>Стоимость работы:  1м</w:t>
            </w:r>
            <w:r w:rsidRPr="00F52FB6">
              <w:rPr>
                <w:vertAlign w:val="superscript"/>
              </w:rPr>
              <w:t xml:space="preserve">2  </w:t>
            </w:r>
            <w:r>
              <w:t xml:space="preserve"> -  75 </w:t>
            </w:r>
            <w:proofErr w:type="spellStart"/>
            <w:r>
              <w:t>руб</w:t>
            </w:r>
            <w:proofErr w:type="spellEnd"/>
          </w:p>
        </w:tc>
      </w:tr>
      <w:tr w:rsidR="00416B6F" w:rsidTr="005D6BC2">
        <w:tc>
          <w:tcPr>
            <w:tcW w:w="9464" w:type="dxa"/>
            <w:gridSpan w:val="3"/>
          </w:tcPr>
          <w:p w:rsidR="00416B6F" w:rsidRDefault="00416B6F" w:rsidP="005D6BC2">
            <w:r>
              <w:t>Общая стоимость:</w:t>
            </w:r>
          </w:p>
        </w:tc>
      </w:tr>
    </w:tbl>
    <w:p w:rsidR="00416B6F" w:rsidRDefault="00416B6F" w:rsidP="00416B6F">
      <w:pPr>
        <w:tabs>
          <w:tab w:val="left" w:pos="1095"/>
        </w:tabs>
      </w:pPr>
      <w:r>
        <w:tab/>
      </w:r>
    </w:p>
    <w:p w:rsidR="00416B6F" w:rsidRDefault="00416B6F" w:rsidP="00416B6F"/>
    <w:p w:rsidR="00416B6F" w:rsidRDefault="00416B6F" w:rsidP="00416B6F">
      <w:r w:rsidRPr="00595F48">
        <w:rPr>
          <w:b/>
        </w:rPr>
        <w:t>Группа 3.</w:t>
      </w:r>
      <w:r>
        <w:t xml:space="preserve">   Сделать расчёты:</w:t>
      </w:r>
    </w:p>
    <w:p w:rsidR="00416B6F" w:rsidRPr="001F0BA9" w:rsidRDefault="00416B6F" w:rsidP="00416B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2376"/>
        <w:gridCol w:w="2355"/>
        <w:gridCol w:w="2355"/>
      </w:tblGrid>
      <w:tr w:rsidR="00416B6F" w:rsidTr="005D6BC2">
        <w:tc>
          <w:tcPr>
            <w:tcW w:w="10372" w:type="dxa"/>
            <w:gridSpan w:val="4"/>
          </w:tcPr>
          <w:p w:rsidR="00416B6F" w:rsidRDefault="00416B6F" w:rsidP="005D6BC2">
            <w:r>
              <w:t xml:space="preserve">Постелить ламинат в комнате </w:t>
            </w:r>
            <w:proofErr w:type="gramStart"/>
            <w:r>
              <w:t xml:space="preserve">( </w:t>
            </w:r>
            <w:proofErr w:type="gramEnd"/>
            <w:r>
              <w:t>1 плитка 20х120)</w:t>
            </w:r>
          </w:p>
        </w:tc>
      </w:tr>
      <w:tr w:rsidR="00416B6F" w:rsidTr="005D6BC2">
        <w:tc>
          <w:tcPr>
            <w:tcW w:w="2587" w:type="dxa"/>
          </w:tcPr>
          <w:p w:rsidR="00416B6F" w:rsidRDefault="00416B6F" w:rsidP="005D6BC2">
            <w:r>
              <w:t xml:space="preserve">Общая площадь </w:t>
            </w:r>
          </w:p>
          <w:p w:rsidR="00416B6F" w:rsidRDefault="00416B6F" w:rsidP="005D6BC2">
            <w:r>
              <w:t>полов</w:t>
            </w:r>
          </w:p>
        </w:tc>
        <w:tc>
          <w:tcPr>
            <w:tcW w:w="2597" w:type="dxa"/>
          </w:tcPr>
          <w:p w:rsidR="00416B6F" w:rsidRDefault="00416B6F" w:rsidP="005D6BC2">
            <w:r>
              <w:t xml:space="preserve">Количество плиток </w:t>
            </w:r>
            <w:proofErr w:type="spellStart"/>
            <w:r>
              <w:t>ламината</w:t>
            </w:r>
            <w:proofErr w:type="spellEnd"/>
          </w:p>
        </w:tc>
        <w:tc>
          <w:tcPr>
            <w:tcW w:w="2594" w:type="dxa"/>
          </w:tcPr>
          <w:p w:rsidR="00416B6F" w:rsidRDefault="00416B6F" w:rsidP="005D6BC2">
            <w:r>
              <w:t xml:space="preserve">Стоимость  </w:t>
            </w:r>
            <w:proofErr w:type="spellStart"/>
            <w:r>
              <w:t>ламината</w:t>
            </w:r>
            <w:proofErr w:type="spellEnd"/>
          </w:p>
        </w:tc>
        <w:tc>
          <w:tcPr>
            <w:tcW w:w="2594" w:type="dxa"/>
          </w:tcPr>
          <w:p w:rsidR="00416B6F" w:rsidRDefault="00416B6F" w:rsidP="005D6BC2">
            <w:r>
              <w:t>Стоимость работы</w:t>
            </w:r>
          </w:p>
          <w:p w:rsidR="00416B6F" w:rsidRPr="0098756D" w:rsidRDefault="00416B6F" w:rsidP="005D6BC2">
            <w:r>
              <w:t>(1м</w:t>
            </w:r>
            <w:r w:rsidRPr="00F52FB6">
              <w:rPr>
                <w:vertAlign w:val="superscript"/>
              </w:rPr>
              <w:t xml:space="preserve">2 </w:t>
            </w:r>
            <w:r>
              <w:t xml:space="preserve">– 120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416B6F" w:rsidTr="005D6BC2">
        <w:tc>
          <w:tcPr>
            <w:tcW w:w="2587" w:type="dxa"/>
          </w:tcPr>
          <w:p w:rsidR="00416B6F" w:rsidRDefault="00416B6F" w:rsidP="005D6BC2"/>
          <w:p w:rsidR="00416B6F" w:rsidRDefault="00416B6F" w:rsidP="005D6BC2"/>
          <w:p w:rsidR="00416B6F" w:rsidRDefault="00416B6F" w:rsidP="005D6BC2"/>
        </w:tc>
        <w:tc>
          <w:tcPr>
            <w:tcW w:w="2597" w:type="dxa"/>
          </w:tcPr>
          <w:p w:rsidR="00416B6F" w:rsidRDefault="00416B6F" w:rsidP="005D6BC2"/>
        </w:tc>
        <w:tc>
          <w:tcPr>
            <w:tcW w:w="2594" w:type="dxa"/>
          </w:tcPr>
          <w:p w:rsidR="00416B6F" w:rsidRDefault="00416B6F" w:rsidP="005D6BC2"/>
        </w:tc>
        <w:tc>
          <w:tcPr>
            <w:tcW w:w="2594" w:type="dxa"/>
          </w:tcPr>
          <w:p w:rsidR="00416B6F" w:rsidRDefault="00416B6F" w:rsidP="005D6BC2"/>
        </w:tc>
      </w:tr>
      <w:tr w:rsidR="00416B6F" w:rsidTr="005D6BC2">
        <w:tc>
          <w:tcPr>
            <w:tcW w:w="2587" w:type="dxa"/>
          </w:tcPr>
          <w:p w:rsidR="00416B6F" w:rsidRDefault="00416B6F" w:rsidP="005D6BC2"/>
        </w:tc>
        <w:tc>
          <w:tcPr>
            <w:tcW w:w="2597" w:type="dxa"/>
          </w:tcPr>
          <w:p w:rsidR="00416B6F" w:rsidRDefault="00416B6F" w:rsidP="005D6BC2"/>
        </w:tc>
        <w:tc>
          <w:tcPr>
            <w:tcW w:w="5188" w:type="dxa"/>
            <w:gridSpan w:val="2"/>
          </w:tcPr>
          <w:p w:rsidR="00416B6F" w:rsidRDefault="00416B6F" w:rsidP="005D6BC2">
            <w:r>
              <w:t>Общая стоимость</w:t>
            </w:r>
          </w:p>
        </w:tc>
      </w:tr>
    </w:tbl>
    <w:p w:rsidR="00416B6F" w:rsidRDefault="00416B6F" w:rsidP="00416B6F"/>
    <w:p w:rsidR="00416B6F" w:rsidRPr="009273D2" w:rsidRDefault="00416B6F" w:rsidP="00416B6F"/>
    <w:p w:rsidR="00416B6F" w:rsidRDefault="00416B6F" w:rsidP="00416B6F"/>
    <w:p w:rsidR="00416B6F" w:rsidRDefault="00416B6F" w:rsidP="00416B6F">
      <w:pPr>
        <w:rPr>
          <w:b/>
        </w:rPr>
      </w:pPr>
      <w:r w:rsidRPr="00A021DB">
        <w:rPr>
          <w:b/>
        </w:rPr>
        <w:t>Группа 4</w:t>
      </w:r>
      <w:r>
        <w:rPr>
          <w:b/>
        </w:rPr>
        <w:t>.   Сделать расчёты:</w:t>
      </w:r>
    </w:p>
    <w:p w:rsidR="00416B6F" w:rsidRPr="00A021DB" w:rsidRDefault="00416B6F" w:rsidP="00416B6F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960"/>
        <w:gridCol w:w="2880"/>
      </w:tblGrid>
      <w:tr w:rsidR="00416B6F" w:rsidTr="005D6BC2">
        <w:tc>
          <w:tcPr>
            <w:tcW w:w="9648" w:type="dxa"/>
            <w:gridSpan w:val="3"/>
          </w:tcPr>
          <w:p w:rsidR="00416B6F" w:rsidRDefault="00416B6F" w:rsidP="005D6BC2">
            <w:r>
              <w:t xml:space="preserve">Наклеивание обоев в кухне  </w:t>
            </w:r>
            <w:proofErr w:type="gramStart"/>
            <w:r>
              <w:t xml:space="preserve">( </w:t>
            </w:r>
            <w:proofErr w:type="gramEnd"/>
            <w:r>
              <w:t xml:space="preserve">размеры обоев – 53х1000; стоимость 1 куска – 97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416B6F" w:rsidTr="005D6BC2">
        <w:tc>
          <w:tcPr>
            <w:tcW w:w="2808" w:type="dxa"/>
          </w:tcPr>
          <w:p w:rsidR="00416B6F" w:rsidRDefault="00416B6F" w:rsidP="005D6BC2">
            <w:r>
              <w:t>Общая площадь для оклеивания</w:t>
            </w:r>
          </w:p>
        </w:tc>
        <w:tc>
          <w:tcPr>
            <w:tcW w:w="3960" w:type="dxa"/>
          </w:tcPr>
          <w:p w:rsidR="00416B6F" w:rsidRDefault="00416B6F" w:rsidP="005D6BC2">
            <w:r>
              <w:t>Количество кусков обоев</w:t>
            </w:r>
          </w:p>
        </w:tc>
        <w:tc>
          <w:tcPr>
            <w:tcW w:w="2880" w:type="dxa"/>
          </w:tcPr>
          <w:p w:rsidR="00416B6F" w:rsidRDefault="00416B6F" w:rsidP="005D6BC2">
            <w:r>
              <w:t>Стоимость  обоев</w:t>
            </w:r>
          </w:p>
        </w:tc>
      </w:tr>
      <w:tr w:rsidR="00416B6F" w:rsidTr="005D6BC2">
        <w:tc>
          <w:tcPr>
            <w:tcW w:w="2808" w:type="dxa"/>
          </w:tcPr>
          <w:p w:rsidR="00416B6F" w:rsidRDefault="00416B6F" w:rsidP="005D6BC2"/>
          <w:p w:rsidR="00416B6F" w:rsidRDefault="00416B6F" w:rsidP="005D6BC2"/>
          <w:p w:rsidR="00416B6F" w:rsidRDefault="00416B6F" w:rsidP="005D6BC2"/>
        </w:tc>
        <w:tc>
          <w:tcPr>
            <w:tcW w:w="3960" w:type="dxa"/>
          </w:tcPr>
          <w:p w:rsidR="00416B6F" w:rsidRDefault="00416B6F" w:rsidP="005D6BC2"/>
        </w:tc>
        <w:tc>
          <w:tcPr>
            <w:tcW w:w="2880" w:type="dxa"/>
          </w:tcPr>
          <w:p w:rsidR="00416B6F" w:rsidRDefault="00416B6F" w:rsidP="005D6BC2"/>
        </w:tc>
      </w:tr>
      <w:tr w:rsidR="00416B6F" w:rsidTr="005D6BC2">
        <w:tc>
          <w:tcPr>
            <w:tcW w:w="6768" w:type="dxa"/>
            <w:gridSpan w:val="2"/>
          </w:tcPr>
          <w:p w:rsidR="00416B6F" w:rsidRDefault="00416B6F" w:rsidP="005D6BC2">
            <w:r>
              <w:t>Стоимость работы</w:t>
            </w:r>
          </w:p>
          <w:p w:rsidR="00416B6F" w:rsidRDefault="00416B6F" w:rsidP="005D6BC2"/>
        </w:tc>
        <w:tc>
          <w:tcPr>
            <w:tcW w:w="2880" w:type="dxa"/>
          </w:tcPr>
          <w:p w:rsidR="00416B6F" w:rsidRDefault="00416B6F" w:rsidP="005D6BC2">
            <w:r>
              <w:t>ОБЩАЯ СТОИМОСТЬ:</w:t>
            </w:r>
          </w:p>
        </w:tc>
      </w:tr>
    </w:tbl>
    <w:p w:rsidR="00416B6F" w:rsidRDefault="00416B6F" w:rsidP="00416B6F">
      <w:pPr>
        <w:tabs>
          <w:tab w:val="center" w:pos="4677"/>
        </w:tabs>
      </w:pPr>
      <w:r>
        <w:tab/>
        <w:t>:</w:t>
      </w:r>
    </w:p>
    <w:p w:rsidR="00416B6F" w:rsidRDefault="00416B6F" w:rsidP="00416B6F"/>
    <w:p w:rsidR="00416B6F" w:rsidRDefault="00416B6F" w:rsidP="00416B6F">
      <w:pPr>
        <w:rPr>
          <w:b/>
        </w:rPr>
      </w:pPr>
      <w:r w:rsidRPr="00A021DB">
        <w:rPr>
          <w:b/>
        </w:rPr>
        <w:t>Группа 5</w:t>
      </w:r>
      <w:r>
        <w:rPr>
          <w:b/>
        </w:rPr>
        <w:t>.        Сделать расчёты:</w:t>
      </w:r>
    </w:p>
    <w:p w:rsidR="00416B6F" w:rsidRPr="00A021DB" w:rsidRDefault="00416B6F" w:rsidP="00416B6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410"/>
        <w:gridCol w:w="2393"/>
        <w:gridCol w:w="2187"/>
      </w:tblGrid>
      <w:tr w:rsidR="00416B6F" w:rsidTr="005D6BC2">
        <w:tc>
          <w:tcPr>
            <w:tcW w:w="10552" w:type="dxa"/>
            <w:gridSpan w:val="4"/>
          </w:tcPr>
          <w:p w:rsidR="00416B6F" w:rsidRDefault="00416B6F" w:rsidP="005D6BC2">
            <w:r>
              <w:t xml:space="preserve">Наклеить потолочную плитку  </w:t>
            </w:r>
            <w:proofErr w:type="gramStart"/>
            <w:r>
              <w:t xml:space="preserve">( </w:t>
            </w:r>
            <w:proofErr w:type="gramEnd"/>
            <w:r>
              <w:t xml:space="preserve">стоимость 1 плитки  - 17 </w:t>
            </w:r>
            <w:proofErr w:type="spellStart"/>
            <w:r>
              <w:t>руб</w:t>
            </w:r>
            <w:proofErr w:type="spellEnd"/>
            <w:r>
              <w:t xml:space="preserve">; размеры 50х50)              </w:t>
            </w:r>
          </w:p>
        </w:tc>
      </w:tr>
      <w:tr w:rsidR="00416B6F" w:rsidTr="005D6BC2">
        <w:tc>
          <w:tcPr>
            <w:tcW w:w="2638" w:type="dxa"/>
          </w:tcPr>
          <w:p w:rsidR="00416B6F" w:rsidRDefault="00416B6F" w:rsidP="005D6BC2">
            <w:r>
              <w:t>Общая площадь для оклеивания</w:t>
            </w:r>
          </w:p>
        </w:tc>
        <w:tc>
          <w:tcPr>
            <w:tcW w:w="2638" w:type="dxa"/>
          </w:tcPr>
          <w:p w:rsidR="00416B6F" w:rsidRDefault="00416B6F" w:rsidP="005D6BC2">
            <w:r>
              <w:t xml:space="preserve">Количество </w:t>
            </w:r>
          </w:p>
          <w:p w:rsidR="00416B6F" w:rsidRDefault="00416B6F" w:rsidP="005D6BC2">
            <w:r>
              <w:t>плиток для потолка</w:t>
            </w:r>
          </w:p>
        </w:tc>
        <w:tc>
          <w:tcPr>
            <w:tcW w:w="2638" w:type="dxa"/>
          </w:tcPr>
          <w:p w:rsidR="00416B6F" w:rsidRDefault="00416B6F" w:rsidP="005D6BC2">
            <w:r>
              <w:t>Стоимость всех плиток</w:t>
            </w:r>
          </w:p>
        </w:tc>
        <w:tc>
          <w:tcPr>
            <w:tcW w:w="2638" w:type="dxa"/>
          </w:tcPr>
          <w:p w:rsidR="00416B6F" w:rsidRDefault="00416B6F" w:rsidP="005D6BC2"/>
        </w:tc>
      </w:tr>
      <w:tr w:rsidR="00416B6F" w:rsidTr="005D6BC2">
        <w:tc>
          <w:tcPr>
            <w:tcW w:w="2638" w:type="dxa"/>
          </w:tcPr>
          <w:p w:rsidR="00416B6F" w:rsidRDefault="00416B6F" w:rsidP="005D6BC2"/>
          <w:p w:rsidR="00416B6F" w:rsidRDefault="00416B6F" w:rsidP="005D6BC2"/>
          <w:p w:rsidR="00416B6F" w:rsidRDefault="00416B6F" w:rsidP="005D6BC2"/>
        </w:tc>
        <w:tc>
          <w:tcPr>
            <w:tcW w:w="2638" w:type="dxa"/>
          </w:tcPr>
          <w:p w:rsidR="00416B6F" w:rsidRDefault="00416B6F" w:rsidP="005D6BC2"/>
        </w:tc>
        <w:tc>
          <w:tcPr>
            <w:tcW w:w="2638" w:type="dxa"/>
          </w:tcPr>
          <w:p w:rsidR="00416B6F" w:rsidRDefault="00416B6F" w:rsidP="005D6BC2"/>
        </w:tc>
        <w:tc>
          <w:tcPr>
            <w:tcW w:w="2638" w:type="dxa"/>
          </w:tcPr>
          <w:p w:rsidR="00416B6F" w:rsidRDefault="00416B6F" w:rsidP="005D6BC2"/>
        </w:tc>
      </w:tr>
      <w:tr w:rsidR="00416B6F" w:rsidTr="005D6BC2">
        <w:tc>
          <w:tcPr>
            <w:tcW w:w="10552" w:type="dxa"/>
            <w:gridSpan w:val="4"/>
          </w:tcPr>
          <w:p w:rsidR="00416B6F" w:rsidRDefault="00416B6F" w:rsidP="005D6BC2">
            <w:r>
              <w:t>Стоимость работы:</w:t>
            </w:r>
          </w:p>
        </w:tc>
      </w:tr>
      <w:tr w:rsidR="00416B6F" w:rsidTr="005D6BC2">
        <w:tc>
          <w:tcPr>
            <w:tcW w:w="10552" w:type="dxa"/>
            <w:gridSpan w:val="4"/>
          </w:tcPr>
          <w:p w:rsidR="00416B6F" w:rsidRDefault="00416B6F" w:rsidP="005D6BC2">
            <w:r>
              <w:t>Общая стоимость:</w:t>
            </w:r>
          </w:p>
        </w:tc>
      </w:tr>
    </w:tbl>
    <w:p w:rsidR="00416B6F" w:rsidRDefault="00416B6F" w:rsidP="00416B6F"/>
    <w:p w:rsidR="00416B6F" w:rsidRDefault="00416B6F" w:rsidP="00416B6F"/>
    <w:p w:rsidR="00416B6F" w:rsidRDefault="00416B6F" w:rsidP="00416B6F"/>
    <w:p w:rsidR="00416B6F" w:rsidRPr="00EA046E" w:rsidRDefault="00416B6F" w:rsidP="00416B6F"/>
    <w:p w:rsidR="00416B6F" w:rsidRDefault="00416B6F" w:rsidP="00416B6F">
      <w:pPr>
        <w:rPr>
          <w:b/>
        </w:rPr>
      </w:pPr>
    </w:p>
    <w:p w:rsidR="00416B6F" w:rsidRDefault="00416B6F" w:rsidP="00416B6F">
      <w:pPr>
        <w:rPr>
          <w:b/>
        </w:rPr>
      </w:pPr>
      <w:r w:rsidRPr="00A021DB">
        <w:rPr>
          <w:b/>
        </w:rPr>
        <w:t>Группа 6</w:t>
      </w:r>
      <w:r>
        <w:rPr>
          <w:b/>
        </w:rPr>
        <w:t>.   Сделать расчёты:</w:t>
      </w:r>
    </w:p>
    <w:p w:rsidR="00416B6F" w:rsidRPr="00A021DB" w:rsidRDefault="00416B6F" w:rsidP="00416B6F">
      <w:pPr>
        <w:rPr>
          <w:b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462"/>
        <w:gridCol w:w="3420"/>
      </w:tblGrid>
      <w:tr w:rsidR="00416B6F" w:rsidTr="005D6BC2">
        <w:tc>
          <w:tcPr>
            <w:tcW w:w="9690" w:type="dxa"/>
            <w:gridSpan w:val="3"/>
          </w:tcPr>
          <w:p w:rsidR="00416B6F" w:rsidRDefault="00416B6F" w:rsidP="005D6BC2">
            <w:r>
              <w:t xml:space="preserve"> Настелить ленолиум на кухне </w:t>
            </w:r>
            <w:proofErr w:type="gramStart"/>
            <w:r>
              <w:t xml:space="preserve">( </w:t>
            </w:r>
            <w:proofErr w:type="gramEnd"/>
            <w:r>
              <w:t xml:space="preserve">ширина </w:t>
            </w:r>
            <w:proofErr w:type="spellStart"/>
            <w:r>
              <w:t>ленолиума</w:t>
            </w:r>
            <w:proofErr w:type="spellEnd"/>
            <w:r>
              <w:t xml:space="preserve"> – 2м; стоим.– 280 </w:t>
            </w:r>
            <w:proofErr w:type="spellStart"/>
            <w:r>
              <w:t>руб</w:t>
            </w:r>
            <w:proofErr w:type="spellEnd"/>
            <w:r>
              <w:t xml:space="preserve"> за погонный м.)</w:t>
            </w:r>
          </w:p>
        </w:tc>
      </w:tr>
      <w:tr w:rsidR="00416B6F" w:rsidTr="005D6BC2">
        <w:tc>
          <w:tcPr>
            <w:tcW w:w="2808" w:type="dxa"/>
          </w:tcPr>
          <w:p w:rsidR="00416B6F" w:rsidRDefault="00416B6F" w:rsidP="005D6BC2">
            <w:r>
              <w:t xml:space="preserve">Общая площадь </w:t>
            </w:r>
          </w:p>
          <w:p w:rsidR="00416B6F" w:rsidRDefault="00416B6F" w:rsidP="005D6BC2">
            <w:r>
              <w:t xml:space="preserve"> пола</w:t>
            </w:r>
          </w:p>
        </w:tc>
        <w:tc>
          <w:tcPr>
            <w:tcW w:w="3462" w:type="dxa"/>
          </w:tcPr>
          <w:p w:rsidR="00416B6F" w:rsidRDefault="00416B6F" w:rsidP="005D6BC2">
            <w:r>
              <w:t xml:space="preserve">Количество  </w:t>
            </w:r>
            <w:proofErr w:type="spellStart"/>
            <w:r>
              <w:t>ленолиума</w:t>
            </w:r>
            <w:proofErr w:type="spellEnd"/>
          </w:p>
        </w:tc>
        <w:tc>
          <w:tcPr>
            <w:tcW w:w="3420" w:type="dxa"/>
          </w:tcPr>
          <w:p w:rsidR="00416B6F" w:rsidRDefault="00416B6F" w:rsidP="005D6BC2">
            <w:r>
              <w:t xml:space="preserve">Стоимость   </w:t>
            </w:r>
            <w:proofErr w:type="spellStart"/>
            <w:r>
              <w:t>ленолиума</w:t>
            </w:r>
            <w:proofErr w:type="spellEnd"/>
          </w:p>
        </w:tc>
      </w:tr>
      <w:tr w:rsidR="00416B6F" w:rsidTr="005D6BC2">
        <w:tc>
          <w:tcPr>
            <w:tcW w:w="2808" w:type="dxa"/>
          </w:tcPr>
          <w:p w:rsidR="00416B6F" w:rsidRDefault="00416B6F" w:rsidP="005D6BC2"/>
          <w:p w:rsidR="00416B6F" w:rsidRDefault="00416B6F" w:rsidP="005D6BC2"/>
          <w:p w:rsidR="00416B6F" w:rsidRDefault="00416B6F" w:rsidP="005D6BC2"/>
        </w:tc>
        <w:tc>
          <w:tcPr>
            <w:tcW w:w="3462" w:type="dxa"/>
          </w:tcPr>
          <w:p w:rsidR="00416B6F" w:rsidRDefault="00416B6F" w:rsidP="005D6BC2"/>
        </w:tc>
        <w:tc>
          <w:tcPr>
            <w:tcW w:w="3420" w:type="dxa"/>
          </w:tcPr>
          <w:p w:rsidR="00416B6F" w:rsidRDefault="00416B6F" w:rsidP="005D6BC2"/>
        </w:tc>
      </w:tr>
      <w:tr w:rsidR="00416B6F" w:rsidTr="005D6BC2">
        <w:tc>
          <w:tcPr>
            <w:tcW w:w="6270" w:type="dxa"/>
            <w:gridSpan w:val="2"/>
          </w:tcPr>
          <w:p w:rsidR="00416B6F" w:rsidRPr="007F5706" w:rsidRDefault="00416B6F" w:rsidP="005D6BC2">
            <w:r>
              <w:t>Работа (1м</w:t>
            </w:r>
            <w:r w:rsidRPr="00F52FB6">
              <w:rPr>
                <w:vertAlign w:val="superscript"/>
              </w:rPr>
              <w:t xml:space="preserve">2  </w:t>
            </w:r>
            <w:r>
              <w:t xml:space="preserve">- 75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416B6F" w:rsidRDefault="00416B6F" w:rsidP="005D6BC2"/>
        </w:tc>
        <w:tc>
          <w:tcPr>
            <w:tcW w:w="3420" w:type="dxa"/>
          </w:tcPr>
          <w:p w:rsidR="00416B6F" w:rsidRDefault="00416B6F" w:rsidP="005D6BC2">
            <w:r>
              <w:t>ОБЩАЯ СТОИМОСТЬ</w:t>
            </w:r>
          </w:p>
        </w:tc>
      </w:tr>
    </w:tbl>
    <w:p w:rsidR="00416B6F" w:rsidRDefault="00416B6F" w:rsidP="00416B6F"/>
    <w:p w:rsidR="00416B6F" w:rsidRDefault="00416B6F" w:rsidP="00416B6F"/>
    <w:p w:rsidR="00416B6F" w:rsidRDefault="00416B6F" w:rsidP="00416B6F"/>
    <w:p w:rsidR="00416B6F" w:rsidRDefault="00416B6F" w:rsidP="00416B6F">
      <w:pPr>
        <w:rPr>
          <w:b/>
          <w:sz w:val="28"/>
          <w:szCs w:val="28"/>
        </w:rPr>
      </w:pPr>
      <w:r w:rsidRPr="00223E07">
        <w:rPr>
          <w:b/>
          <w:sz w:val="28"/>
          <w:szCs w:val="28"/>
        </w:rPr>
        <w:t>7.</w:t>
      </w:r>
    </w:p>
    <w:p w:rsidR="00416B6F" w:rsidRPr="00605D40" w:rsidRDefault="00416B6F" w:rsidP="00416B6F">
      <w:pPr>
        <w:rPr>
          <w:b/>
          <w:sz w:val="28"/>
          <w:szCs w:val="28"/>
        </w:rPr>
      </w:pPr>
      <w:r w:rsidRPr="0029262E">
        <w:rPr>
          <w:b/>
          <w:sz w:val="28"/>
          <w:szCs w:val="28"/>
        </w:rPr>
        <w:t xml:space="preserve">По итогам работы групп происходит защита  полученных результатов, которые </w:t>
      </w:r>
      <w:r w:rsidRPr="00605D40">
        <w:rPr>
          <w:b/>
          <w:sz w:val="28"/>
          <w:szCs w:val="28"/>
        </w:rPr>
        <w:t xml:space="preserve">заносятся в общую ведомость </w:t>
      </w:r>
    </w:p>
    <w:p w:rsidR="00416B6F" w:rsidRDefault="00416B6F" w:rsidP="00416B6F"/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97"/>
        <w:gridCol w:w="1633"/>
        <w:gridCol w:w="1746"/>
        <w:gridCol w:w="1620"/>
      </w:tblGrid>
      <w:tr w:rsidR="00416B6F" w:rsidRPr="00F52FB6" w:rsidTr="005D6BC2">
        <w:trPr>
          <w:trHeight w:val="70"/>
        </w:trPr>
        <w:tc>
          <w:tcPr>
            <w:tcW w:w="8944" w:type="dxa"/>
            <w:gridSpan w:val="5"/>
          </w:tcPr>
          <w:p w:rsidR="00416B6F" w:rsidRPr="00595F48" w:rsidRDefault="00416B6F" w:rsidP="005D6BC2">
            <w:r>
              <w:t xml:space="preserve">ТАБЛИЦА  </w:t>
            </w:r>
          </w:p>
        </w:tc>
      </w:tr>
      <w:tr w:rsidR="00416B6F" w:rsidRPr="00F52FB6" w:rsidTr="005D6BC2">
        <w:tc>
          <w:tcPr>
            <w:tcW w:w="2448" w:type="dxa"/>
          </w:tcPr>
          <w:p w:rsidR="00416B6F" w:rsidRPr="00595F48" w:rsidRDefault="00416B6F" w:rsidP="005D6BC2"/>
        </w:tc>
        <w:tc>
          <w:tcPr>
            <w:tcW w:w="1497" w:type="dxa"/>
          </w:tcPr>
          <w:p w:rsidR="00416B6F" w:rsidRDefault="00416B6F" w:rsidP="005D6BC2">
            <w:r>
              <w:t>Количество</w:t>
            </w:r>
          </w:p>
          <w:p w:rsidR="00416B6F" w:rsidRPr="00595F48" w:rsidRDefault="00416B6F" w:rsidP="005D6BC2">
            <w:r>
              <w:t>материала</w:t>
            </w:r>
          </w:p>
        </w:tc>
        <w:tc>
          <w:tcPr>
            <w:tcW w:w="1633" w:type="dxa"/>
          </w:tcPr>
          <w:p w:rsidR="00416B6F" w:rsidRDefault="00416B6F" w:rsidP="005D6BC2">
            <w:r>
              <w:t>Стоимость</w:t>
            </w:r>
          </w:p>
          <w:p w:rsidR="00416B6F" w:rsidRPr="00595F48" w:rsidRDefault="00416B6F" w:rsidP="005D6BC2">
            <w:r>
              <w:t>материала</w:t>
            </w:r>
          </w:p>
        </w:tc>
        <w:tc>
          <w:tcPr>
            <w:tcW w:w="1746" w:type="dxa"/>
          </w:tcPr>
          <w:p w:rsidR="00416B6F" w:rsidRPr="00595F48" w:rsidRDefault="00416B6F" w:rsidP="005D6BC2">
            <w:r>
              <w:t>Стоимость работы</w:t>
            </w:r>
          </w:p>
        </w:tc>
        <w:tc>
          <w:tcPr>
            <w:tcW w:w="1620" w:type="dxa"/>
          </w:tcPr>
          <w:p w:rsidR="00416B6F" w:rsidRPr="00595F48" w:rsidRDefault="00416B6F" w:rsidP="005D6BC2">
            <w:r>
              <w:t>Общая стоимость</w:t>
            </w:r>
          </w:p>
        </w:tc>
      </w:tr>
      <w:tr w:rsidR="00416B6F" w:rsidRPr="00F52FB6" w:rsidTr="005D6BC2">
        <w:tc>
          <w:tcPr>
            <w:tcW w:w="2448" w:type="dxa"/>
          </w:tcPr>
          <w:p w:rsidR="00416B6F" w:rsidRPr="00595F48" w:rsidRDefault="00416B6F" w:rsidP="005D6BC2">
            <w:r w:rsidRPr="00595F48">
              <w:t>Покраска потолка, окна, двери</w:t>
            </w:r>
          </w:p>
        </w:tc>
        <w:tc>
          <w:tcPr>
            <w:tcW w:w="1497" w:type="dxa"/>
          </w:tcPr>
          <w:p w:rsidR="00416B6F" w:rsidRPr="00595F48" w:rsidRDefault="00416B6F" w:rsidP="005D6BC2"/>
        </w:tc>
        <w:tc>
          <w:tcPr>
            <w:tcW w:w="1633" w:type="dxa"/>
          </w:tcPr>
          <w:p w:rsidR="00416B6F" w:rsidRPr="00595F48" w:rsidRDefault="00416B6F" w:rsidP="005D6BC2"/>
        </w:tc>
        <w:tc>
          <w:tcPr>
            <w:tcW w:w="1746" w:type="dxa"/>
          </w:tcPr>
          <w:p w:rsidR="00416B6F" w:rsidRPr="00595F48" w:rsidRDefault="00416B6F" w:rsidP="005D6BC2"/>
        </w:tc>
        <w:tc>
          <w:tcPr>
            <w:tcW w:w="1620" w:type="dxa"/>
          </w:tcPr>
          <w:p w:rsidR="00416B6F" w:rsidRPr="00595F48" w:rsidRDefault="00416B6F" w:rsidP="005D6BC2"/>
        </w:tc>
      </w:tr>
      <w:tr w:rsidR="00416B6F" w:rsidRPr="00F52FB6" w:rsidTr="005D6BC2">
        <w:tc>
          <w:tcPr>
            <w:tcW w:w="2448" w:type="dxa"/>
          </w:tcPr>
          <w:p w:rsidR="00416B6F" w:rsidRPr="00595F48" w:rsidRDefault="00416B6F" w:rsidP="005D6BC2">
            <w:r>
              <w:t xml:space="preserve">Оклеивание </w:t>
            </w:r>
            <w:r w:rsidRPr="00595F48">
              <w:t>обоев в комнате</w:t>
            </w:r>
          </w:p>
        </w:tc>
        <w:tc>
          <w:tcPr>
            <w:tcW w:w="1497" w:type="dxa"/>
          </w:tcPr>
          <w:p w:rsidR="00416B6F" w:rsidRPr="00595F48" w:rsidRDefault="00416B6F" w:rsidP="005D6BC2"/>
        </w:tc>
        <w:tc>
          <w:tcPr>
            <w:tcW w:w="1633" w:type="dxa"/>
          </w:tcPr>
          <w:p w:rsidR="00416B6F" w:rsidRPr="00595F48" w:rsidRDefault="00416B6F" w:rsidP="005D6BC2"/>
        </w:tc>
        <w:tc>
          <w:tcPr>
            <w:tcW w:w="1746" w:type="dxa"/>
          </w:tcPr>
          <w:p w:rsidR="00416B6F" w:rsidRPr="00595F48" w:rsidRDefault="00416B6F" w:rsidP="005D6BC2"/>
        </w:tc>
        <w:tc>
          <w:tcPr>
            <w:tcW w:w="1620" w:type="dxa"/>
          </w:tcPr>
          <w:p w:rsidR="00416B6F" w:rsidRPr="00595F48" w:rsidRDefault="00416B6F" w:rsidP="005D6BC2"/>
        </w:tc>
      </w:tr>
      <w:tr w:rsidR="00416B6F" w:rsidRPr="00F52FB6" w:rsidTr="005D6BC2">
        <w:tc>
          <w:tcPr>
            <w:tcW w:w="2448" w:type="dxa"/>
          </w:tcPr>
          <w:p w:rsidR="00416B6F" w:rsidRPr="00595F48" w:rsidRDefault="00416B6F" w:rsidP="005D6BC2">
            <w:r>
              <w:t xml:space="preserve">Настилание </w:t>
            </w:r>
            <w:proofErr w:type="spellStart"/>
            <w:r>
              <w:t>л</w:t>
            </w:r>
            <w:r w:rsidRPr="00595F48">
              <w:t>аминат</w:t>
            </w:r>
            <w:r>
              <w:t>а</w:t>
            </w:r>
            <w:proofErr w:type="spellEnd"/>
          </w:p>
        </w:tc>
        <w:tc>
          <w:tcPr>
            <w:tcW w:w="1497" w:type="dxa"/>
          </w:tcPr>
          <w:p w:rsidR="00416B6F" w:rsidRPr="00595F48" w:rsidRDefault="00416B6F" w:rsidP="005D6BC2"/>
        </w:tc>
        <w:tc>
          <w:tcPr>
            <w:tcW w:w="1633" w:type="dxa"/>
          </w:tcPr>
          <w:p w:rsidR="00416B6F" w:rsidRPr="00595F48" w:rsidRDefault="00416B6F" w:rsidP="005D6BC2"/>
        </w:tc>
        <w:tc>
          <w:tcPr>
            <w:tcW w:w="1746" w:type="dxa"/>
          </w:tcPr>
          <w:p w:rsidR="00416B6F" w:rsidRPr="00595F48" w:rsidRDefault="00416B6F" w:rsidP="005D6BC2"/>
        </w:tc>
        <w:tc>
          <w:tcPr>
            <w:tcW w:w="1620" w:type="dxa"/>
          </w:tcPr>
          <w:p w:rsidR="00416B6F" w:rsidRPr="00595F48" w:rsidRDefault="00416B6F" w:rsidP="005D6BC2"/>
        </w:tc>
      </w:tr>
      <w:tr w:rsidR="00416B6F" w:rsidRPr="00F52FB6" w:rsidTr="005D6BC2">
        <w:tc>
          <w:tcPr>
            <w:tcW w:w="2448" w:type="dxa"/>
          </w:tcPr>
          <w:p w:rsidR="00416B6F" w:rsidRPr="00595F48" w:rsidRDefault="00416B6F" w:rsidP="005D6BC2">
            <w:r>
              <w:t xml:space="preserve">Оклеивание </w:t>
            </w:r>
            <w:r w:rsidRPr="00595F48">
              <w:t>обоев  на кухне</w:t>
            </w:r>
          </w:p>
        </w:tc>
        <w:tc>
          <w:tcPr>
            <w:tcW w:w="1497" w:type="dxa"/>
          </w:tcPr>
          <w:p w:rsidR="00416B6F" w:rsidRPr="00595F48" w:rsidRDefault="00416B6F" w:rsidP="005D6BC2"/>
        </w:tc>
        <w:tc>
          <w:tcPr>
            <w:tcW w:w="1633" w:type="dxa"/>
          </w:tcPr>
          <w:p w:rsidR="00416B6F" w:rsidRPr="00595F48" w:rsidRDefault="00416B6F" w:rsidP="005D6BC2"/>
        </w:tc>
        <w:tc>
          <w:tcPr>
            <w:tcW w:w="1746" w:type="dxa"/>
          </w:tcPr>
          <w:p w:rsidR="00416B6F" w:rsidRPr="00595F48" w:rsidRDefault="00416B6F" w:rsidP="005D6BC2"/>
        </w:tc>
        <w:tc>
          <w:tcPr>
            <w:tcW w:w="1620" w:type="dxa"/>
          </w:tcPr>
          <w:p w:rsidR="00416B6F" w:rsidRPr="00595F48" w:rsidRDefault="00416B6F" w:rsidP="005D6BC2"/>
        </w:tc>
      </w:tr>
      <w:tr w:rsidR="00416B6F" w:rsidRPr="00F52FB6" w:rsidTr="005D6BC2">
        <w:tc>
          <w:tcPr>
            <w:tcW w:w="2448" w:type="dxa"/>
          </w:tcPr>
          <w:p w:rsidR="00416B6F" w:rsidRPr="00595F48" w:rsidRDefault="00416B6F" w:rsidP="005D6BC2">
            <w:r>
              <w:t xml:space="preserve">Настилание </w:t>
            </w:r>
            <w:proofErr w:type="spellStart"/>
            <w:r>
              <w:t>л</w:t>
            </w:r>
            <w:r w:rsidRPr="00595F48">
              <w:t>енолиум</w:t>
            </w:r>
            <w:r>
              <w:t>а</w:t>
            </w:r>
            <w:proofErr w:type="spellEnd"/>
          </w:p>
        </w:tc>
        <w:tc>
          <w:tcPr>
            <w:tcW w:w="1497" w:type="dxa"/>
          </w:tcPr>
          <w:p w:rsidR="00416B6F" w:rsidRPr="00595F48" w:rsidRDefault="00416B6F" w:rsidP="005D6BC2"/>
        </w:tc>
        <w:tc>
          <w:tcPr>
            <w:tcW w:w="1633" w:type="dxa"/>
          </w:tcPr>
          <w:p w:rsidR="00416B6F" w:rsidRPr="00595F48" w:rsidRDefault="00416B6F" w:rsidP="005D6BC2"/>
        </w:tc>
        <w:tc>
          <w:tcPr>
            <w:tcW w:w="1746" w:type="dxa"/>
          </w:tcPr>
          <w:p w:rsidR="00416B6F" w:rsidRPr="00595F48" w:rsidRDefault="00416B6F" w:rsidP="005D6BC2"/>
        </w:tc>
        <w:tc>
          <w:tcPr>
            <w:tcW w:w="1620" w:type="dxa"/>
          </w:tcPr>
          <w:p w:rsidR="00416B6F" w:rsidRPr="00595F48" w:rsidRDefault="00416B6F" w:rsidP="005D6BC2"/>
        </w:tc>
      </w:tr>
      <w:tr w:rsidR="00416B6F" w:rsidRPr="00F52FB6" w:rsidTr="005D6BC2">
        <w:tc>
          <w:tcPr>
            <w:tcW w:w="2448" w:type="dxa"/>
          </w:tcPr>
          <w:p w:rsidR="00416B6F" w:rsidRPr="00595F48" w:rsidRDefault="00416B6F" w:rsidP="005D6BC2">
            <w:r>
              <w:t>Наклеивание п</w:t>
            </w:r>
            <w:r w:rsidRPr="00595F48">
              <w:t>литк</w:t>
            </w:r>
            <w:r>
              <w:t>и</w:t>
            </w:r>
            <w:r w:rsidRPr="00595F48">
              <w:t xml:space="preserve">  на кухне</w:t>
            </w:r>
          </w:p>
        </w:tc>
        <w:tc>
          <w:tcPr>
            <w:tcW w:w="1497" w:type="dxa"/>
          </w:tcPr>
          <w:p w:rsidR="00416B6F" w:rsidRPr="00595F48" w:rsidRDefault="00416B6F" w:rsidP="005D6BC2"/>
        </w:tc>
        <w:tc>
          <w:tcPr>
            <w:tcW w:w="1633" w:type="dxa"/>
          </w:tcPr>
          <w:p w:rsidR="00416B6F" w:rsidRPr="00595F48" w:rsidRDefault="00416B6F" w:rsidP="005D6BC2"/>
        </w:tc>
        <w:tc>
          <w:tcPr>
            <w:tcW w:w="1746" w:type="dxa"/>
          </w:tcPr>
          <w:p w:rsidR="00416B6F" w:rsidRPr="00595F48" w:rsidRDefault="00416B6F" w:rsidP="005D6BC2"/>
        </w:tc>
        <w:tc>
          <w:tcPr>
            <w:tcW w:w="1620" w:type="dxa"/>
          </w:tcPr>
          <w:p w:rsidR="00416B6F" w:rsidRPr="00595F48" w:rsidRDefault="00416B6F" w:rsidP="005D6BC2"/>
        </w:tc>
      </w:tr>
      <w:tr w:rsidR="00416B6F" w:rsidRPr="00F52FB6" w:rsidTr="005D6BC2">
        <w:tc>
          <w:tcPr>
            <w:tcW w:w="8944" w:type="dxa"/>
            <w:gridSpan w:val="5"/>
          </w:tcPr>
          <w:p w:rsidR="00416B6F" w:rsidRPr="00F52FB6" w:rsidRDefault="00416B6F" w:rsidP="005D6BC2">
            <w:pPr>
              <w:rPr>
                <w:b/>
              </w:rPr>
            </w:pPr>
            <w:r w:rsidRPr="00F52FB6">
              <w:rPr>
                <w:b/>
              </w:rPr>
              <w:t>ИТОГО:</w:t>
            </w:r>
          </w:p>
        </w:tc>
      </w:tr>
    </w:tbl>
    <w:p w:rsidR="00416B6F" w:rsidRDefault="00416B6F" w:rsidP="00416B6F">
      <w:pPr>
        <w:rPr>
          <w:b/>
          <w:sz w:val="40"/>
          <w:szCs w:val="40"/>
        </w:rPr>
      </w:pPr>
    </w:p>
    <w:p w:rsidR="00416B6F" w:rsidRDefault="00416B6F" w:rsidP="00416B6F">
      <w:pPr>
        <w:rPr>
          <w:b/>
        </w:rPr>
      </w:pPr>
      <w:r>
        <w:rPr>
          <w:b/>
        </w:rPr>
        <w:t>8.  Оценка и суждения о полученных результатах:</w:t>
      </w:r>
    </w:p>
    <w:p w:rsidR="00416B6F" w:rsidRPr="00595F48" w:rsidRDefault="00416B6F" w:rsidP="00416B6F">
      <w:pPr>
        <w:rPr>
          <w:b/>
        </w:rPr>
      </w:pPr>
      <w:r w:rsidRPr="00595F48">
        <w:rPr>
          <w:b/>
        </w:rPr>
        <w:t>Что вызывает удивление</w:t>
      </w:r>
      <w:proofErr w:type="gramStart"/>
      <w:r w:rsidRPr="00595F48">
        <w:rPr>
          <w:b/>
        </w:rPr>
        <w:t xml:space="preserve"> ?</w:t>
      </w:r>
      <w:proofErr w:type="gramEnd"/>
    </w:p>
    <w:p w:rsidR="00416B6F" w:rsidRDefault="00416B6F" w:rsidP="00416B6F">
      <w:pPr>
        <w:rPr>
          <w:b/>
        </w:rPr>
      </w:pPr>
      <w:r w:rsidRPr="00595F48">
        <w:rPr>
          <w:b/>
        </w:rPr>
        <w:t>Какие выводы напрашиваются?</w:t>
      </w:r>
    </w:p>
    <w:p w:rsidR="00416B6F" w:rsidRDefault="00416B6F" w:rsidP="00416B6F">
      <w:r>
        <w:t>Выводы:</w:t>
      </w:r>
    </w:p>
    <w:p w:rsidR="00416B6F" w:rsidRDefault="00416B6F" w:rsidP="00416B6F">
      <w:pPr>
        <w:numPr>
          <w:ilvl w:val="0"/>
          <w:numId w:val="5"/>
        </w:numPr>
      </w:pPr>
      <w:r>
        <w:t>Некоторые виды  выполняемых  работ оцениваются дороже, чем  затраты на приобретение материалов.</w:t>
      </w:r>
    </w:p>
    <w:p w:rsidR="00416B6F" w:rsidRDefault="00416B6F" w:rsidP="00416B6F">
      <w:pPr>
        <w:numPr>
          <w:ilvl w:val="0"/>
          <w:numId w:val="5"/>
        </w:numPr>
      </w:pPr>
      <w:r>
        <w:t>Полезно самим научиться выполнять хотя бы некоторые виды работ, что бы сэкономить  свои средства.</w:t>
      </w:r>
    </w:p>
    <w:p w:rsidR="00416B6F" w:rsidRDefault="00416B6F" w:rsidP="00416B6F">
      <w:pPr>
        <w:numPr>
          <w:ilvl w:val="0"/>
          <w:numId w:val="5"/>
        </w:numPr>
      </w:pPr>
      <w:r>
        <w:t>Полезно уметь делать расчёты  при подготовке к ремонту квартиры</w:t>
      </w:r>
    </w:p>
    <w:p w:rsidR="00416B6F" w:rsidRDefault="00416B6F" w:rsidP="00416B6F"/>
    <w:p w:rsidR="00416B6F" w:rsidRPr="00587341" w:rsidRDefault="00416B6F" w:rsidP="00416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  <w:r w:rsidRPr="00587341">
        <w:rPr>
          <w:b/>
          <w:sz w:val="28"/>
          <w:szCs w:val="28"/>
        </w:rPr>
        <w:t xml:space="preserve">: </w:t>
      </w:r>
    </w:p>
    <w:p w:rsidR="00416B6F" w:rsidRDefault="00416B6F" w:rsidP="00416B6F"/>
    <w:p w:rsidR="00416B6F" w:rsidRDefault="00416B6F" w:rsidP="00416B6F">
      <w:r>
        <w:t>1.  Нарисовать эскиз комнаты.</w:t>
      </w:r>
    </w:p>
    <w:p w:rsidR="00416B6F" w:rsidRPr="00595F48" w:rsidRDefault="00416B6F" w:rsidP="00416B6F">
      <w:r>
        <w:t>2. Составить смету расходов на ремонт своей комнаты.</w:t>
      </w:r>
    </w:p>
    <w:p w:rsidR="00416B6F" w:rsidRPr="00241E73" w:rsidRDefault="00416B6F" w:rsidP="00416B6F"/>
    <w:p w:rsidR="00794FF8" w:rsidRDefault="00794FF8" w:rsidP="00794FF8">
      <w:pPr>
        <w:rPr>
          <w:b/>
        </w:rPr>
      </w:pPr>
    </w:p>
    <w:p w:rsidR="00794FF8" w:rsidRDefault="00BA432B" w:rsidP="00794FF8">
      <w:pPr>
        <w:rPr>
          <w:b/>
        </w:rPr>
      </w:pPr>
      <w:r>
        <w:rPr>
          <w:b/>
        </w:rPr>
        <w:lastRenderedPageBreak/>
        <w:t>Итоговая  д</w:t>
      </w:r>
      <w:r w:rsidR="00794FF8">
        <w:rPr>
          <w:b/>
        </w:rPr>
        <w:t>иагностик</w:t>
      </w:r>
      <w:r>
        <w:rPr>
          <w:b/>
        </w:rPr>
        <w:t>а</w:t>
      </w:r>
      <w:r w:rsidR="00794FF8">
        <w:rPr>
          <w:b/>
        </w:rPr>
        <w:t xml:space="preserve"> проведена </w:t>
      </w:r>
      <w:r w:rsidR="00C1557E">
        <w:rPr>
          <w:b/>
        </w:rPr>
        <w:t xml:space="preserve">на основании работы , выполненной в классе и </w:t>
      </w:r>
      <w:r w:rsidR="00794FF8">
        <w:rPr>
          <w:b/>
        </w:rPr>
        <w:t xml:space="preserve">после </w:t>
      </w:r>
      <w:r w:rsidR="00C1557E">
        <w:rPr>
          <w:b/>
        </w:rPr>
        <w:t>представленного</w:t>
      </w:r>
      <w:r w:rsidR="00794FF8">
        <w:rPr>
          <w:b/>
        </w:rPr>
        <w:t xml:space="preserve"> домашнего задания</w:t>
      </w:r>
    </w:p>
    <w:p w:rsidR="00794FF8" w:rsidRDefault="00794FF8" w:rsidP="00794FF8">
      <w:pPr>
        <w:rPr>
          <w:b/>
        </w:rPr>
      </w:pPr>
      <w:r w:rsidRPr="00794FF8">
        <w:rPr>
          <w:b/>
        </w:rPr>
        <w:t>Диагностическая карта</w:t>
      </w:r>
    </w:p>
    <w:p w:rsidR="00794FF8" w:rsidRPr="00794FF8" w:rsidRDefault="00794FF8" w:rsidP="00794FF8">
      <w:pPr>
        <w:rPr>
          <w:b/>
        </w:rPr>
      </w:pPr>
    </w:p>
    <w:tbl>
      <w:tblPr>
        <w:tblStyle w:val="a5"/>
        <w:tblW w:w="9818" w:type="dxa"/>
        <w:tblInd w:w="-601" w:type="dxa"/>
        <w:tblLook w:val="04A0"/>
      </w:tblPr>
      <w:tblGrid>
        <w:gridCol w:w="3245"/>
        <w:gridCol w:w="5765"/>
        <w:gridCol w:w="808"/>
      </w:tblGrid>
      <w:tr w:rsidR="00794FF8" w:rsidRPr="00794FF8" w:rsidTr="00C1557E">
        <w:tc>
          <w:tcPr>
            <w:tcW w:w="3261" w:type="dxa"/>
          </w:tcPr>
          <w:p w:rsidR="00794FF8" w:rsidRPr="00794FF8" w:rsidRDefault="00C1557E" w:rsidP="00794FF8">
            <w:r>
              <w:t>Критерии</w:t>
            </w:r>
          </w:p>
        </w:tc>
        <w:tc>
          <w:tcPr>
            <w:tcW w:w="5812" w:type="dxa"/>
          </w:tcPr>
          <w:p w:rsidR="00794FF8" w:rsidRPr="00794FF8" w:rsidRDefault="00C1557E" w:rsidP="00794FF8">
            <w:r>
              <w:t>Параметры</w:t>
            </w:r>
          </w:p>
        </w:tc>
        <w:tc>
          <w:tcPr>
            <w:tcW w:w="745" w:type="dxa"/>
          </w:tcPr>
          <w:p w:rsidR="00794FF8" w:rsidRPr="00794FF8" w:rsidRDefault="00C1557E" w:rsidP="00794FF8">
            <w:r>
              <w:t>Баллы</w:t>
            </w:r>
          </w:p>
        </w:tc>
      </w:tr>
      <w:tr w:rsidR="00794FF8" w:rsidRPr="00794FF8" w:rsidTr="00C1557E">
        <w:tc>
          <w:tcPr>
            <w:tcW w:w="3261" w:type="dxa"/>
            <w:vMerge w:val="restart"/>
          </w:tcPr>
          <w:p w:rsidR="00794FF8" w:rsidRPr="00794FF8" w:rsidRDefault="00794FF8" w:rsidP="00794FF8">
            <w:r w:rsidRPr="00794FF8">
              <w:t xml:space="preserve">Преобразование </w:t>
            </w:r>
            <w:r>
              <w:t xml:space="preserve">визуального образа  в устный </w:t>
            </w:r>
            <w:r w:rsidRPr="00794FF8">
              <w:t xml:space="preserve">текст задачи  </w:t>
            </w:r>
          </w:p>
        </w:tc>
        <w:tc>
          <w:tcPr>
            <w:tcW w:w="5812" w:type="dxa"/>
          </w:tcPr>
          <w:p w:rsidR="00794FF8" w:rsidRPr="00794FF8" w:rsidRDefault="00C1557E" w:rsidP="00794FF8">
            <w:r>
              <w:t>П</w:t>
            </w:r>
            <w:r w:rsidR="00794FF8" w:rsidRPr="00794FF8">
              <w:t>реобразовывает визуальн</w:t>
            </w:r>
            <w:r w:rsidR="00794FF8">
              <w:t>ый</w:t>
            </w:r>
            <w:r w:rsidR="00794FF8" w:rsidRPr="00794FF8">
              <w:t xml:space="preserve"> обра</w:t>
            </w:r>
            <w:proofErr w:type="gramStart"/>
            <w:r w:rsidR="00794FF8" w:rsidRPr="00794FF8">
              <w:t>з</w:t>
            </w:r>
            <w:r w:rsidR="00794FF8">
              <w:t>(</w:t>
            </w:r>
            <w:proofErr w:type="gramEnd"/>
            <w:r w:rsidR="00794FF8">
              <w:t xml:space="preserve"> мо</w:t>
            </w:r>
            <w:r>
              <w:t>де</w:t>
            </w:r>
            <w:r w:rsidR="00794FF8">
              <w:t>ль параллелепипеда)</w:t>
            </w:r>
            <w:r w:rsidR="00794FF8" w:rsidRPr="00794FF8">
              <w:t xml:space="preserve">  в устный текст задачи</w:t>
            </w:r>
            <w:r>
              <w:t xml:space="preserve"> без ошибок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3</w:t>
            </w:r>
          </w:p>
        </w:tc>
      </w:tr>
      <w:tr w:rsidR="00794FF8" w:rsidRPr="00794FF8" w:rsidTr="00C1557E">
        <w:tc>
          <w:tcPr>
            <w:tcW w:w="3261" w:type="dxa"/>
            <w:vMerge/>
          </w:tcPr>
          <w:p w:rsidR="00794FF8" w:rsidRPr="00794FF8" w:rsidRDefault="00794FF8" w:rsidP="00794FF8"/>
        </w:tc>
        <w:tc>
          <w:tcPr>
            <w:tcW w:w="5812" w:type="dxa"/>
          </w:tcPr>
          <w:p w:rsidR="00794FF8" w:rsidRPr="00794FF8" w:rsidRDefault="00794FF8" w:rsidP="00C1557E">
            <w:r w:rsidRPr="00794FF8">
              <w:t>Допу</w:t>
            </w:r>
            <w:r w:rsidR="00C1557E">
              <w:t>щены</w:t>
            </w:r>
            <w:r w:rsidRPr="00794FF8">
              <w:t xml:space="preserve"> 1-2 ошибки 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2</w:t>
            </w:r>
          </w:p>
        </w:tc>
      </w:tr>
      <w:tr w:rsidR="00794FF8" w:rsidRPr="00794FF8" w:rsidTr="00C1557E">
        <w:tc>
          <w:tcPr>
            <w:tcW w:w="3261" w:type="dxa"/>
            <w:vMerge/>
          </w:tcPr>
          <w:p w:rsidR="00794FF8" w:rsidRPr="00794FF8" w:rsidRDefault="00794FF8" w:rsidP="00794FF8"/>
        </w:tc>
        <w:tc>
          <w:tcPr>
            <w:tcW w:w="5812" w:type="dxa"/>
          </w:tcPr>
          <w:p w:rsidR="00794FF8" w:rsidRPr="00794FF8" w:rsidRDefault="00C1557E" w:rsidP="00794FF8">
            <w:r>
              <w:t>Допущено более 2 ошибок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0</w:t>
            </w:r>
          </w:p>
        </w:tc>
      </w:tr>
      <w:tr w:rsidR="00794FF8" w:rsidRPr="00794FF8" w:rsidTr="00C1557E">
        <w:tc>
          <w:tcPr>
            <w:tcW w:w="3261" w:type="dxa"/>
            <w:vMerge w:val="restart"/>
          </w:tcPr>
          <w:p w:rsidR="00794FF8" w:rsidRPr="00794FF8" w:rsidRDefault="00794FF8" w:rsidP="00794FF8">
            <w:r w:rsidRPr="00794FF8">
              <w:t>Преобразование</w:t>
            </w:r>
            <w:r>
              <w:t xml:space="preserve"> устного текста в</w:t>
            </w:r>
            <w:r w:rsidRPr="00794FF8">
              <w:t xml:space="preserve"> письменный </w:t>
            </w:r>
            <w:r>
              <w:t xml:space="preserve">краткий </w:t>
            </w:r>
            <w:r w:rsidRPr="00794FF8">
              <w:t>текст</w:t>
            </w:r>
            <w:r>
              <w:t xml:space="preserve"> задачи</w:t>
            </w:r>
          </w:p>
        </w:tc>
        <w:tc>
          <w:tcPr>
            <w:tcW w:w="5812" w:type="dxa"/>
          </w:tcPr>
          <w:p w:rsidR="00794FF8" w:rsidRPr="00794FF8" w:rsidRDefault="00C1557E" w:rsidP="00794FF8">
            <w:r>
              <w:t>Д</w:t>
            </w:r>
            <w:r w:rsidR="00794FF8">
              <w:t>елает запись условия задачи</w:t>
            </w:r>
            <w:r>
              <w:t xml:space="preserve"> без ошибок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3</w:t>
            </w:r>
          </w:p>
        </w:tc>
      </w:tr>
      <w:tr w:rsidR="00794FF8" w:rsidRPr="00794FF8" w:rsidTr="00C1557E">
        <w:tc>
          <w:tcPr>
            <w:tcW w:w="3261" w:type="dxa"/>
            <w:vMerge/>
          </w:tcPr>
          <w:p w:rsidR="00794FF8" w:rsidRPr="00794FF8" w:rsidRDefault="00794FF8" w:rsidP="00794FF8"/>
        </w:tc>
        <w:tc>
          <w:tcPr>
            <w:tcW w:w="5812" w:type="dxa"/>
          </w:tcPr>
          <w:p w:rsidR="00794FF8" w:rsidRPr="00794FF8" w:rsidRDefault="00794FF8" w:rsidP="00C1557E">
            <w:r w:rsidRPr="00794FF8">
              <w:t>Допу</w:t>
            </w:r>
            <w:r w:rsidR="00C1557E">
              <w:t xml:space="preserve">щены </w:t>
            </w:r>
            <w:r w:rsidR="00BA432B">
              <w:t xml:space="preserve"> 1-2 ошибки 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2</w:t>
            </w:r>
          </w:p>
        </w:tc>
      </w:tr>
      <w:tr w:rsidR="00794FF8" w:rsidRPr="00794FF8" w:rsidTr="00C1557E">
        <w:tc>
          <w:tcPr>
            <w:tcW w:w="3261" w:type="dxa"/>
            <w:vMerge/>
          </w:tcPr>
          <w:p w:rsidR="00794FF8" w:rsidRPr="00794FF8" w:rsidRDefault="00794FF8" w:rsidP="00794FF8"/>
        </w:tc>
        <w:tc>
          <w:tcPr>
            <w:tcW w:w="5812" w:type="dxa"/>
          </w:tcPr>
          <w:p w:rsidR="00794FF8" w:rsidRPr="00794FF8" w:rsidRDefault="00794FF8" w:rsidP="00C1557E">
            <w:r w:rsidRPr="00794FF8">
              <w:t>Допу</w:t>
            </w:r>
            <w:r w:rsidR="00C1557E">
              <w:t xml:space="preserve">щено </w:t>
            </w:r>
            <w:r w:rsidRPr="00794FF8">
              <w:t xml:space="preserve">более 2 ошибок 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0</w:t>
            </w:r>
          </w:p>
        </w:tc>
      </w:tr>
      <w:tr w:rsidR="00794FF8" w:rsidRPr="00794FF8" w:rsidTr="00C1557E">
        <w:tc>
          <w:tcPr>
            <w:tcW w:w="3261" w:type="dxa"/>
            <w:vMerge w:val="restart"/>
          </w:tcPr>
          <w:p w:rsidR="00794FF8" w:rsidRPr="00794FF8" w:rsidRDefault="00794FF8" w:rsidP="00794FF8">
            <w:r>
              <w:t xml:space="preserve">Преобразование визуального образа </w:t>
            </w:r>
            <w:r w:rsidRPr="00794FF8">
              <w:t xml:space="preserve"> пространственных фигур</w:t>
            </w:r>
            <w:r>
              <w:t xml:space="preserve"> в ри</w:t>
            </w:r>
            <w:r w:rsidR="00BA432B">
              <w:t>с</w:t>
            </w:r>
            <w:r>
              <w:t>унок</w:t>
            </w:r>
          </w:p>
        </w:tc>
        <w:tc>
          <w:tcPr>
            <w:tcW w:w="5812" w:type="dxa"/>
          </w:tcPr>
          <w:p w:rsidR="00794FF8" w:rsidRPr="00794FF8" w:rsidRDefault="00C1557E" w:rsidP="00BA432B">
            <w:r>
              <w:t>И</w:t>
            </w:r>
            <w:r w:rsidR="00BA432B">
              <w:t xml:space="preserve">зображает параллелепипед </w:t>
            </w:r>
            <w:proofErr w:type="gramStart"/>
            <w:r w:rsidR="00BA432B">
              <w:t xml:space="preserve">( </w:t>
            </w:r>
            <w:proofErr w:type="gramEnd"/>
            <w:r w:rsidR="00BA432B">
              <w:t>как модель комнаты)</w:t>
            </w:r>
            <w:r>
              <w:t xml:space="preserve"> без ошибок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3</w:t>
            </w:r>
          </w:p>
        </w:tc>
      </w:tr>
      <w:tr w:rsidR="00794FF8" w:rsidRPr="00794FF8" w:rsidTr="00C1557E">
        <w:tc>
          <w:tcPr>
            <w:tcW w:w="3261" w:type="dxa"/>
            <w:vMerge/>
          </w:tcPr>
          <w:p w:rsidR="00794FF8" w:rsidRPr="00794FF8" w:rsidRDefault="00794FF8" w:rsidP="00794FF8"/>
        </w:tc>
        <w:tc>
          <w:tcPr>
            <w:tcW w:w="5812" w:type="dxa"/>
          </w:tcPr>
          <w:p w:rsidR="00794FF8" w:rsidRPr="00794FF8" w:rsidRDefault="00794FF8" w:rsidP="00C1557E">
            <w:r w:rsidRPr="00794FF8">
              <w:t>Допу</w:t>
            </w:r>
            <w:r w:rsidR="00C1557E">
              <w:t xml:space="preserve">щены </w:t>
            </w:r>
            <w:r w:rsidRPr="00794FF8">
              <w:t xml:space="preserve"> 1-2 ошибки в изображении пространственной фигуры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2</w:t>
            </w:r>
          </w:p>
        </w:tc>
      </w:tr>
      <w:tr w:rsidR="00794FF8" w:rsidRPr="00794FF8" w:rsidTr="00C1557E">
        <w:tc>
          <w:tcPr>
            <w:tcW w:w="3261" w:type="dxa"/>
            <w:vMerge/>
          </w:tcPr>
          <w:p w:rsidR="00794FF8" w:rsidRPr="00794FF8" w:rsidRDefault="00794FF8" w:rsidP="00794FF8"/>
        </w:tc>
        <w:tc>
          <w:tcPr>
            <w:tcW w:w="5812" w:type="dxa"/>
          </w:tcPr>
          <w:p w:rsidR="00794FF8" w:rsidRPr="00794FF8" w:rsidRDefault="00C1557E" w:rsidP="00794FF8">
            <w:r>
              <w:t>Допущено более 2 ошибок</w:t>
            </w:r>
          </w:p>
        </w:tc>
        <w:tc>
          <w:tcPr>
            <w:tcW w:w="745" w:type="dxa"/>
          </w:tcPr>
          <w:p w:rsidR="00794FF8" w:rsidRPr="00794FF8" w:rsidRDefault="00794FF8" w:rsidP="00794FF8">
            <w:r w:rsidRPr="00794FF8">
              <w:t>0</w:t>
            </w:r>
          </w:p>
        </w:tc>
      </w:tr>
    </w:tbl>
    <w:p w:rsidR="00794FF8" w:rsidRPr="00794FF8" w:rsidRDefault="00794FF8" w:rsidP="00794FF8"/>
    <w:p w:rsidR="00281597" w:rsidRDefault="00281597"/>
    <w:p w:rsidR="00BA432B" w:rsidRDefault="00BA432B"/>
    <w:p w:rsidR="00BA432B" w:rsidRPr="00BA432B" w:rsidRDefault="00BA432B" w:rsidP="00BA432B">
      <w:pPr>
        <w:rPr>
          <w:b/>
        </w:rPr>
      </w:pPr>
      <w:r>
        <w:rPr>
          <w:b/>
        </w:rPr>
        <w:t xml:space="preserve">ИТОГИ  ДИАГНОСТИКИ </w:t>
      </w:r>
      <w:bookmarkStart w:id="0" w:name="_GoBack"/>
      <w:bookmarkEnd w:id="0"/>
    </w:p>
    <w:p w:rsidR="00BA432B" w:rsidRPr="00BA432B" w:rsidRDefault="00BA432B" w:rsidP="00BA432B">
      <w:pPr>
        <w:rPr>
          <w:b/>
        </w:rPr>
      </w:pPr>
    </w:p>
    <w:tbl>
      <w:tblPr>
        <w:tblStyle w:val="a5"/>
        <w:tblW w:w="9534" w:type="dxa"/>
        <w:tblInd w:w="-601" w:type="dxa"/>
        <w:tblLook w:val="04A0"/>
      </w:tblPr>
      <w:tblGrid>
        <w:gridCol w:w="3109"/>
        <w:gridCol w:w="5047"/>
        <w:gridCol w:w="1378"/>
      </w:tblGrid>
      <w:tr w:rsidR="00BA432B" w:rsidRPr="00BA432B" w:rsidTr="008A03D1">
        <w:tc>
          <w:tcPr>
            <w:tcW w:w="3261" w:type="dxa"/>
          </w:tcPr>
          <w:p w:rsidR="00BA432B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</w:tcPr>
          <w:p w:rsidR="00BA432B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745" w:type="dxa"/>
          </w:tcPr>
          <w:p w:rsidR="00BA432B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</w:tr>
      <w:tr w:rsidR="00C1557E" w:rsidRPr="00BA432B" w:rsidTr="008A03D1">
        <w:tc>
          <w:tcPr>
            <w:tcW w:w="3261" w:type="dxa"/>
            <w:vMerge w:val="restart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 w:rsidRPr="00BA432B">
              <w:rPr>
                <w:sz w:val="24"/>
                <w:szCs w:val="24"/>
              </w:rPr>
              <w:t xml:space="preserve">Преобразование визуального образа  в устный текст задачи  </w:t>
            </w:r>
          </w:p>
        </w:tc>
        <w:tc>
          <w:tcPr>
            <w:tcW w:w="5528" w:type="dxa"/>
          </w:tcPr>
          <w:p w:rsidR="00C1557E" w:rsidRPr="00794FF8" w:rsidRDefault="00C1557E" w:rsidP="00250AEB">
            <w:r>
              <w:t>П</w:t>
            </w:r>
            <w:r w:rsidRPr="00794FF8">
              <w:t>реобразовывает визуальн</w:t>
            </w:r>
            <w:r>
              <w:t>ый</w:t>
            </w:r>
            <w:r w:rsidRPr="00794FF8">
              <w:t xml:space="preserve"> обра</w:t>
            </w:r>
            <w:proofErr w:type="gramStart"/>
            <w:r w:rsidRPr="00794FF8">
              <w:t>з</w:t>
            </w:r>
            <w:r>
              <w:t>(</w:t>
            </w:r>
            <w:proofErr w:type="gramEnd"/>
            <w:r>
              <w:t xml:space="preserve"> модель параллелепипеда)</w:t>
            </w:r>
            <w:r w:rsidRPr="00794FF8">
              <w:t xml:space="preserve">  в устный текст задачи</w:t>
            </w:r>
            <w:r>
              <w:t xml:space="preserve"> без ошибок</w:t>
            </w:r>
          </w:p>
        </w:tc>
        <w:tc>
          <w:tcPr>
            <w:tcW w:w="745" w:type="dxa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C1557E" w:rsidRPr="00BA432B" w:rsidTr="008A03D1">
        <w:tc>
          <w:tcPr>
            <w:tcW w:w="3261" w:type="dxa"/>
            <w:vMerge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1557E" w:rsidRPr="00794FF8" w:rsidRDefault="00C1557E" w:rsidP="00250AEB">
            <w:r w:rsidRPr="00794FF8">
              <w:t>Допу</w:t>
            </w:r>
            <w:r>
              <w:t>щены</w:t>
            </w:r>
            <w:r w:rsidRPr="00794FF8">
              <w:t xml:space="preserve"> 1-2 ошибки </w:t>
            </w:r>
          </w:p>
        </w:tc>
        <w:tc>
          <w:tcPr>
            <w:tcW w:w="745" w:type="dxa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C1557E" w:rsidRPr="00BA432B" w:rsidTr="008A03D1">
        <w:tc>
          <w:tcPr>
            <w:tcW w:w="3261" w:type="dxa"/>
            <w:vMerge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1557E" w:rsidRPr="00794FF8" w:rsidRDefault="00C1557E" w:rsidP="00250AEB">
            <w:r>
              <w:t>Допущено более 2 ошибок</w:t>
            </w:r>
          </w:p>
        </w:tc>
        <w:tc>
          <w:tcPr>
            <w:tcW w:w="745" w:type="dxa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C1557E" w:rsidRPr="00BA432B" w:rsidTr="008A03D1">
        <w:tc>
          <w:tcPr>
            <w:tcW w:w="3261" w:type="dxa"/>
            <w:vMerge w:val="restart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 w:rsidRPr="00BA432B">
              <w:rPr>
                <w:sz w:val="24"/>
                <w:szCs w:val="24"/>
              </w:rPr>
              <w:t>Преобразование устного текста в письменный краткий текст задачи</w:t>
            </w:r>
          </w:p>
        </w:tc>
        <w:tc>
          <w:tcPr>
            <w:tcW w:w="5528" w:type="dxa"/>
          </w:tcPr>
          <w:p w:rsidR="00C1557E" w:rsidRPr="00794FF8" w:rsidRDefault="00C1557E" w:rsidP="00250AEB">
            <w:r>
              <w:t>Делает запись условия задачи без ошибок</w:t>
            </w:r>
          </w:p>
        </w:tc>
        <w:tc>
          <w:tcPr>
            <w:tcW w:w="745" w:type="dxa"/>
          </w:tcPr>
          <w:p w:rsidR="00C1557E" w:rsidRPr="00BA432B" w:rsidRDefault="00C1557E" w:rsidP="00C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</w:tr>
      <w:tr w:rsidR="00C1557E" w:rsidRPr="00BA432B" w:rsidTr="008A03D1">
        <w:tc>
          <w:tcPr>
            <w:tcW w:w="3261" w:type="dxa"/>
            <w:vMerge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1557E" w:rsidRPr="00794FF8" w:rsidRDefault="00C1557E" w:rsidP="00250AEB">
            <w:r w:rsidRPr="00794FF8">
              <w:t>Допу</w:t>
            </w:r>
            <w:r>
              <w:t xml:space="preserve">щены  1-2 ошибки </w:t>
            </w:r>
          </w:p>
        </w:tc>
        <w:tc>
          <w:tcPr>
            <w:tcW w:w="745" w:type="dxa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</w:tr>
      <w:tr w:rsidR="00C1557E" w:rsidRPr="00BA432B" w:rsidTr="008A03D1">
        <w:tc>
          <w:tcPr>
            <w:tcW w:w="3261" w:type="dxa"/>
            <w:vMerge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1557E" w:rsidRPr="00794FF8" w:rsidRDefault="00C1557E" w:rsidP="00250AEB">
            <w:r w:rsidRPr="00794FF8">
              <w:t>Допу</w:t>
            </w:r>
            <w:r>
              <w:t xml:space="preserve">щено </w:t>
            </w:r>
            <w:r w:rsidRPr="00794FF8">
              <w:t xml:space="preserve">более 2 ошибок </w:t>
            </w:r>
          </w:p>
        </w:tc>
        <w:tc>
          <w:tcPr>
            <w:tcW w:w="745" w:type="dxa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557E" w:rsidRPr="00BA432B" w:rsidTr="008A03D1">
        <w:tc>
          <w:tcPr>
            <w:tcW w:w="3261" w:type="dxa"/>
            <w:vMerge w:val="restart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 w:rsidRPr="00BA432B">
              <w:rPr>
                <w:sz w:val="24"/>
                <w:szCs w:val="24"/>
              </w:rPr>
              <w:t>Преобразование визуального образа  пространственных фигур в рисунок</w:t>
            </w:r>
          </w:p>
        </w:tc>
        <w:tc>
          <w:tcPr>
            <w:tcW w:w="5528" w:type="dxa"/>
          </w:tcPr>
          <w:p w:rsidR="00C1557E" w:rsidRPr="00794FF8" w:rsidRDefault="00C1557E" w:rsidP="00250AEB">
            <w:r>
              <w:t xml:space="preserve">Изображает параллелепипед </w:t>
            </w:r>
            <w:proofErr w:type="gramStart"/>
            <w:r>
              <w:t xml:space="preserve">( </w:t>
            </w:r>
            <w:proofErr w:type="gramEnd"/>
            <w:r>
              <w:t>как модель комнаты) без ошибок</w:t>
            </w:r>
          </w:p>
        </w:tc>
        <w:tc>
          <w:tcPr>
            <w:tcW w:w="745" w:type="dxa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C1557E" w:rsidRPr="00BA432B" w:rsidTr="008A03D1">
        <w:tc>
          <w:tcPr>
            <w:tcW w:w="3261" w:type="dxa"/>
            <w:vMerge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1557E" w:rsidRPr="00794FF8" w:rsidRDefault="00C1557E" w:rsidP="00250AEB">
            <w:r w:rsidRPr="00794FF8">
              <w:t>Допу</w:t>
            </w:r>
            <w:r>
              <w:t xml:space="preserve">щены </w:t>
            </w:r>
            <w:r w:rsidRPr="00794FF8">
              <w:t xml:space="preserve"> 1-2 ошибки в изображении пространственной фигуры</w:t>
            </w:r>
          </w:p>
        </w:tc>
        <w:tc>
          <w:tcPr>
            <w:tcW w:w="745" w:type="dxa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4%</w:t>
            </w:r>
          </w:p>
        </w:tc>
      </w:tr>
      <w:tr w:rsidR="00C1557E" w:rsidRPr="00BA432B" w:rsidTr="008A03D1">
        <w:tc>
          <w:tcPr>
            <w:tcW w:w="3261" w:type="dxa"/>
            <w:vMerge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1557E" w:rsidRPr="00794FF8" w:rsidRDefault="00C1557E" w:rsidP="00250AEB">
            <w:r>
              <w:t>Допущено более 2 ошибок</w:t>
            </w:r>
          </w:p>
        </w:tc>
        <w:tc>
          <w:tcPr>
            <w:tcW w:w="745" w:type="dxa"/>
          </w:tcPr>
          <w:p w:rsidR="00C1557E" w:rsidRPr="00BA432B" w:rsidRDefault="00C1557E" w:rsidP="00BA4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</w:tbl>
    <w:p w:rsidR="00BA432B" w:rsidRDefault="00BA432B"/>
    <w:sectPr w:rsidR="00BA432B" w:rsidSect="00915915">
      <w:footerReference w:type="default" r:id="rId7"/>
      <w:pgSz w:w="11906" w:h="16838"/>
      <w:pgMar w:top="1079" w:right="1286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E60" w:rsidRDefault="00BA432B">
      <w:r>
        <w:separator/>
      </w:r>
    </w:p>
  </w:endnote>
  <w:endnote w:type="continuationSeparator" w:id="1">
    <w:p w:rsidR="00955E60" w:rsidRDefault="00BA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E73" w:rsidRDefault="00955E60">
    <w:pPr>
      <w:pStyle w:val="a3"/>
      <w:jc w:val="right"/>
    </w:pPr>
    <w:r>
      <w:fldChar w:fldCharType="begin"/>
    </w:r>
    <w:r w:rsidR="00982007">
      <w:instrText xml:space="preserve"> PAGE   \* MERGEFORMAT </w:instrText>
    </w:r>
    <w:r>
      <w:fldChar w:fldCharType="separate"/>
    </w:r>
    <w:r w:rsidR="00C1557E">
      <w:rPr>
        <w:noProof/>
      </w:rPr>
      <w:t>2</w:t>
    </w:r>
    <w:r>
      <w:fldChar w:fldCharType="end"/>
    </w:r>
  </w:p>
  <w:p w:rsidR="00241E73" w:rsidRDefault="00C57B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E60" w:rsidRDefault="00BA432B">
      <w:r>
        <w:separator/>
      </w:r>
    </w:p>
  </w:footnote>
  <w:footnote w:type="continuationSeparator" w:id="1">
    <w:p w:rsidR="00955E60" w:rsidRDefault="00BA4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4590"/>
    <w:multiLevelType w:val="hybridMultilevel"/>
    <w:tmpl w:val="F0E660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1230228"/>
    <w:multiLevelType w:val="hybridMultilevel"/>
    <w:tmpl w:val="A1B4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14815"/>
    <w:multiLevelType w:val="hybridMultilevel"/>
    <w:tmpl w:val="985EBC92"/>
    <w:lvl w:ilvl="0" w:tplc="4140A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C2C13"/>
    <w:multiLevelType w:val="hybridMultilevel"/>
    <w:tmpl w:val="395AB1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AC65E34"/>
    <w:multiLevelType w:val="hybridMultilevel"/>
    <w:tmpl w:val="5D169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B6F"/>
    <w:rsid w:val="00281597"/>
    <w:rsid w:val="00416B6F"/>
    <w:rsid w:val="00794FF8"/>
    <w:rsid w:val="00955E60"/>
    <w:rsid w:val="00982007"/>
    <w:rsid w:val="00BA432B"/>
    <w:rsid w:val="00C1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6B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6B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11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мк</cp:lastModifiedBy>
  <cp:revision>3</cp:revision>
  <cp:lastPrinted>2016-03-02T09:02:00Z</cp:lastPrinted>
  <dcterms:created xsi:type="dcterms:W3CDTF">2014-11-15T13:37:00Z</dcterms:created>
  <dcterms:modified xsi:type="dcterms:W3CDTF">2016-03-02T09:03:00Z</dcterms:modified>
</cp:coreProperties>
</file>